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CBE29" w14:textId="0190DD52" w:rsidR="00FC47D9" w:rsidRPr="003B43DD" w:rsidRDefault="00FC47D9" w:rsidP="00FC47D9">
      <w:pPr>
        <w:rPr>
          <w:rFonts w:ascii="Noto Sans" w:hAnsi="Noto Sans" w:cs="Noto Sans"/>
          <w:b/>
          <w:bCs/>
        </w:rPr>
      </w:pPr>
      <w:r>
        <w:rPr>
          <w:rFonts w:ascii="Noto Sans" w:hAnsi="Noto Sans" w:cs="Noto Sans"/>
          <w:b/>
          <w:bCs/>
          <w:lang w:val="fr"/>
        </w:rPr>
        <w:t>Domino lance des solutions pour l'impression automatisée des produits et la vérification des codes</w:t>
      </w:r>
    </w:p>
    <w:p w14:paraId="7DB5BA38" w14:textId="30D57AF7" w:rsidR="00C875A8" w:rsidRPr="006D0429" w:rsidRDefault="009070D9" w:rsidP="00C875A8">
      <w:pPr>
        <w:rPr>
          <w:rFonts w:ascii="Noto Sans" w:hAnsi="Noto Sans" w:cs="Noto Sans"/>
          <w:sz w:val="20"/>
          <w:szCs w:val="20"/>
          <w:lang w:val="es-ES"/>
        </w:rPr>
      </w:pPr>
      <w:hyperlink r:id="rId8" w:history="1">
        <w:r w:rsidR="00FC47D9" w:rsidRPr="00C01C34">
          <w:rPr>
            <w:rStyle w:val="Hyperlink"/>
            <w:rFonts w:ascii="Noto Sans" w:hAnsi="Noto Sans" w:cs="Noto Sans"/>
            <w:sz w:val="20"/>
            <w:szCs w:val="20"/>
            <w:lang w:val="fr"/>
          </w:rPr>
          <w:t>Domino Printing Sciences</w:t>
        </w:r>
      </w:hyperlink>
      <w:r w:rsidR="00FC47D9">
        <w:rPr>
          <w:rFonts w:ascii="Noto Sans" w:hAnsi="Noto Sans" w:cs="Noto Sans"/>
          <w:sz w:val="20"/>
          <w:szCs w:val="20"/>
          <w:lang w:val="fr"/>
        </w:rPr>
        <w:t xml:space="preserve"> (Domino), fournisseur mondial de solutions complètes d'impression de données variables, a le plaisir d'annoncer le lancement de ses nouvelles solutions automatisées de marquage de produits et de vérification des impressions pour aider les fabricants à réduire le risque d'erreurs coûteuses lors du codage des produits. Les nouvelles solutions de Domino sont composées d'un logiciel avancé d'automatisation du codage qui élimine l'intervention manuelle et d'une solution de vision intégrée qui vérifie l'exactitude de chaque code imprimé. </w:t>
      </w:r>
    </w:p>
    <w:p w14:paraId="774C2B50" w14:textId="4936A060" w:rsidR="00FC47D9" w:rsidRPr="006D0429" w:rsidRDefault="00FC47D9" w:rsidP="00FC47D9">
      <w:pPr>
        <w:rPr>
          <w:rFonts w:ascii="Noto Sans" w:hAnsi="Noto Sans" w:cs="Noto Sans"/>
          <w:sz w:val="20"/>
          <w:szCs w:val="20"/>
          <w:lang w:val="fr"/>
        </w:rPr>
      </w:pPr>
      <w:r>
        <w:rPr>
          <w:rFonts w:ascii="Noto Sans" w:hAnsi="Noto Sans" w:cs="Noto Sans"/>
          <w:sz w:val="20"/>
          <w:szCs w:val="20"/>
          <w:lang w:val="fr"/>
        </w:rPr>
        <w:t xml:space="preserve">Tandis que les législations relatives au marquage des produits de grande consommation deviennent de plus en plus strictes, l'efficacité et la précision des opérations réalisées pour les identifier n'ont jamais été aussi importantes. Cependant, les erreurs d'impression dues à des processus inefficaces et à une trop grande dépendance vis-à-vis de la main-d'œuvre humaine restent un problème important. </w:t>
      </w:r>
    </w:p>
    <w:p w14:paraId="4026844A" w14:textId="2DED562E" w:rsidR="00FC47D9" w:rsidRPr="006D0429" w:rsidRDefault="00FC47D9" w:rsidP="00FC47D9">
      <w:pPr>
        <w:rPr>
          <w:rFonts w:ascii="Noto Sans" w:hAnsi="Noto Sans" w:cs="Noto Sans"/>
          <w:sz w:val="20"/>
          <w:szCs w:val="20"/>
          <w:lang w:val="es-ES"/>
        </w:rPr>
      </w:pPr>
      <w:r>
        <w:rPr>
          <w:rFonts w:ascii="Noto Sans" w:hAnsi="Noto Sans" w:cs="Noto Sans"/>
          <w:sz w:val="20"/>
          <w:szCs w:val="20"/>
          <w:lang w:val="fr"/>
        </w:rPr>
        <w:t>« Rien qu'en janvier 2024, la FDA a procédé à 19 rappels de produits alimentaires aux États-Unis, dont 18 étaient dus à des allergènes non déclarés en raison d'erreurs d'étiquetage », affirme Adem Kulauzovic, Director of Automation chez Domino. « Ces chiffres montrent que les inefficacités en matière d'impression et d'étiquetage sont encore très présentes dans un grand nombre de sites de production, malgré les progrès récents en matière d'automatisation du codage des produits. »</w:t>
      </w:r>
    </w:p>
    <w:p w14:paraId="20ADD7D6" w14:textId="21874A42" w:rsidR="00FC47D9" w:rsidRPr="006D0429" w:rsidRDefault="00905B0C" w:rsidP="00FC47D9">
      <w:pPr>
        <w:pStyle w:val="pf0"/>
        <w:rPr>
          <w:rStyle w:val="cf01"/>
          <w:rFonts w:ascii="Noto Sans" w:hAnsi="Noto Sans" w:cs="Noto Sans"/>
          <w:sz w:val="20"/>
          <w:szCs w:val="20"/>
          <w:lang w:val="fr"/>
        </w:rPr>
      </w:pPr>
      <w:r>
        <w:rPr>
          <w:rStyle w:val="cf01"/>
          <w:rFonts w:ascii="Noto Sans" w:hAnsi="Noto Sans" w:cs="Noto Sans"/>
          <w:sz w:val="20"/>
          <w:szCs w:val="20"/>
          <w:lang w:val="fr"/>
        </w:rPr>
        <w:t xml:space="preserve">Des rapports récemment publiés par le secteur appuient ces conclusions. Par exemple, la récente étude </w:t>
      </w:r>
      <w:r>
        <w:rPr>
          <w:rFonts w:ascii="Noto Sans" w:hAnsi="Noto Sans" w:cs="Noto Sans"/>
          <w:sz w:val="20"/>
          <w:szCs w:val="20"/>
          <w:lang w:val="fr"/>
        </w:rPr>
        <w:t xml:space="preserve">Industry Insights Survey 2024 menée par Automate UK a révélé que plus de 81 % des travailleurs de l'industrie ont désigné l'automatisation comme leur principal défi pour 2023. Le coût, le manque de connaissances internes et l'incapacité à trouver les bons fournisseurs ressortent comme quelques-uns des principaux obstacles à l'adoption de l'automatisation. </w:t>
      </w:r>
    </w:p>
    <w:p w14:paraId="483DF51F" w14:textId="461E07BF" w:rsidR="00FC47D9" w:rsidRPr="006D0429" w:rsidRDefault="00FC47D9" w:rsidP="00FC47D9">
      <w:pPr>
        <w:rPr>
          <w:rFonts w:ascii="Noto Sans" w:hAnsi="Noto Sans" w:cs="Noto Sans"/>
          <w:sz w:val="20"/>
          <w:szCs w:val="20"/>
          <w:lang w:val="es-ES"/>
        </w:rPr>
      </w:pPr>
      <w:r>
        <w:rPr>
          <w:rFonts w:ascii="Noto Sans" w:hAnsi="Noto Sans" w:cs="Noto Sans"/>
          <w:sz w:val="20"/>
          <w:szCs w:val="20"/>
          <w:lang w:val="fr"/>
        </w:rPr>
        <w:t>« Lorsqu'il s'agit d'adopter l'automatisation, la conception d'une solution qui intègre diverses technologies tout en gérant les relations avec de multiples fournisseurs peut être coûteuse et complexe, ce qui représente un défi pour de nombreuses entreprises », poursuit M. Kulauzovic. « Nos solutions en boucle fermée ont été conçues pour offrir tous les avantages du codage automatisé des produits à partir d'une source unique et fiable et contribuer à réduire la complexité et les coûts associés aux longs délais des projets. En outre, nos options de financement flexibles, comprenant à la fois des modèles d'abonnement et de leasing de produits, signifient que les entreprises peuvent se mettre à niveau sans investissement important en termes de capital. »</w:t>
      </w:r>
    </w:p>
    <w:p w14:paraId="0BF191F0" w14:textId="7834F7C0" w:rsidR="00FC47D9" w:rsidRPr="006D0429" w:rsidRDefault="00FC47D9" w:rsidP="00FC47D9">
      <w:pPr>
        <w:rPr>
          <w:rFonts w:ascii="Noto Sans" w:hAnsi="Noto Sans" w:cs="Noto Sans"/>
          <w:sz w:val="20"/>
          <w:szCs w:val="20"/>
          <w:lang w:val="fr"/>
        </w:rPr>
      </w:pPr>
      <w:r>
        <w:rPr>
          <w:rFonts w:ascii="Noto Sans" w:hAnsi="Noto Sans" w:cs="Noto Sans"/>
          <w:sz w:val="20"/>
          <w:szCs w:val="20"/>
          <w:lang w:val="fr"/>
        </w:rPr>
        <w:t xml:space="preserve">Domino se concentre sur la fourniture de solutions complètes pour l'impression de données variables afin que les fabricants puissent </w:t>
      </w:r>
      <w:r>
        <w:rPr>
          <w:rFonts w:ascii="Noto Sans" w:hAnsi="Noto Sans" w:cs="Noto Sans"/>
          <w:color w:val="363537"/>
          <w:sz w:val="20"/>
          <w:szCs w:val="20"/>
          <w:shd w:val="clear" w:color="auto" w:fill="FFFFFF"/>
          <w:lang w:val="fr"/>
        </w:rPr>
        <w:t xml:space="preserve">s'assurer que l'énergie, le temps et les fonds investis </w:t>
      </w:r>
      <w:r>
        <w:rPr>
          <w:rFonts w:ascii="Noto Sans" w:hAnsi="Noto Sans" w:cs="Noto Sans"/>
          <w:color w:val="363537"/>
          <w:sz w:val="20"/>
          <w:szCs w:val="20"/>
          <w:shd w:val="clear" w:color="auto" w:fill="FFFFFF"/>
          <w:lang w:val="fr"/>
        </w:rPr>
        <w:lastRenderedPageBreak/>
        <w:t xml:space="preserve">sont consacrés à la création de produits vendables de haute qualité. </w:t>
      </w:r>
      <w:r>
        <w:rPr>
          <w:rFonts w:ascii="Noto Sans" w:hAnsi="Noto Sans" w:cs="Noto Sans"/>
          <w:sz w:val="20"/>
          <w:szCs w:val="20"/>
          <w:lang w:val="fr"/>
        </w:rPr>
        <w:t xml:space="preserve">Ces solutions globales comprennent deux produits lancés récemment, </w:t>
      </w:r>
      <w:r>
        <w:rPr>
          <w:rFonts w:ascii="Noto Sans" w:hAnsi="Noto Sans" w:cs="Noto Sans"/>
          <w:b/>
          <w:bCs/>
          <w:sz w:val="20"/>
          <w:szCs w:val="20"/>
          <w:lang w:val="fr"/>
        </w:rPr>
        <w:t>Domino Automation</w:t>
      </w:r>
      <w:r>
        <w:rPr>
          <w:rFonts w:ascii="Noto Sans" w:hAnsi="Noto Sans" w:cs="Noto Sans"/>
          <w:sz w:val="20"/>
          <w:szCs w:val="20"/>
          <w:lang w:val="fr"/>
        </w:rPr>
        <w:t xml:space="preserve"> et la </w:t>
      </w:r>
      <w:r>
        <w:rPr>
          <w:rFonts w:ascii="Noto Sans" w:hAnsi="Noto Sans" w:cs="Noto Sans"/>
          <w:b/>
          <w:bCs/>
          <w:sz w:val="20"/>
          <w:szCs w:val="20"/>
          <w:lang w:val="fr"/>
        </w:rPr>
        <w:t>Série R i-Tech</w:t>
      </w:r>
      <w:r>
        <w:rPr>
          <w:rFonts w:ascii="Noto Sans" w:hAnsi="Noto Sans" w:cs="Noto Sans"/>
          <w:sz w:val="20"/>
          <w:szCs w:val="20"/>
          <w:lang w:val="fr"/>
        </w:rPr>
        <w:t xml:space="preserve">, ainsi que le suivi à distance à partir des services basés sur le Cloud Domino, tous conçus pour fonctionner avec l'ensemble de la gamme de solutions d'impression de données variables Domino : </w:t>
      </w:r>
    </w:p>
    <w:p w14:paraId="4D785856" w14:textId="6EF20063" w:rsidR="00FC47D9" w:rsidRPr="003B43DD" w:rsidRDefault="00FC47D9" w:rsidP="00FC47D9">
      <w:pPr>
        <w:pStyle w:val="pf0"/>
        <w:numPr>
          <w:ilvl w:val="0"/>
          <w:numId w:val="5"/>
        </w:numPr>
        <w:rPr>
          <w:rFonts w:ascii="Noto Sans" w:hAnsi="Noto Sans" w:cs="Noto Sans"/>
          <w:sz w:val="20"/>
          <w:szCs w:val="20"/>
        </w:rPr>
      </w:pPr>
      <w:r>
        <w:rPr>
          <w:rStyle w:val="cf01"/>
          <w:rFonts w:ascii="Noto Sans" w:hAnsi="Noto Sans" w:cs="Noto Sans"/>
          <w:b/>
          <w:bCs/>
          <w:sz w:val="20"/>
          <w:szCs w:val="20"/>
          <w:lang w:val="fr"/>
        </w:rPr>
        <w:t>Domino Automation</w:t>
      </w:r>
      <w:r>
        <w:rPr>
          <w:rStyle w:val="cf01"/>
          <w:rFonts w:ascii="Noto Sans" w:hAnsi="Noto Sans" w:cs="Noto Sans"/>
          <w:sz w:val="20"/>
          <w:szCs w:val="20"/>
          <w:lang w:val="fr"/>
        </w:rPr>
        <w:t xml:space="preserve"> – logiciel de stockage centralisé des messages et de gestion automatisée des imprimantes </w:t>
      </w:r>
    </w:p>
    <w:p w14:paraId="1CE1C545" w14:textId="54AC6CD5" w:rsidR="00FC47D9" w:rsidRPr="003B43DD" w:rsidRDefault="00FC47D9" w:rsidP="00FC47D9">
      <w:pPr>
        <w:pStyle w:val="pf0"/>
        <w:numPr>
          <w:ilvl w:val="0"/>
          <w:numId w:val="5"/>
        </w:numPr>
        <w:rPr>
          <w:rFonts w:ascii="Noto Sans" w:hAnsi="Noto Sans" w:cs="Noto Sans"/>
          <w:sz w:val="20"/>
          <w:szCs w:val="20"/>
        </w:rPr>
      </w:pPr>
      <w:r>
        <w:rPr>
          <w:rStyle w:val="cf01"/>
          <w:rFonts w:ascii="Noto Sans" w:hAnsi="Noto Sans" w:cs="Noto Sans"/>
          <w:b/>
          <w:bCs/>
          <w:sz w:val="20"/>
          <w:szCs w:val="20"/>
          <w:lang w:val="fr"/>
        </w:rPr>
        <w:t>Série R i-Tech</w:t>
      </w:r>
      <w:r>
        <w:rPr>
          <w:rStyle w:val="cf01"/>
          <w:rFonts w:ascii="Noto Sans" w:hAnsi="Noto Sans" w:cs="Noto Sans"/>
          <w:sz w:val="20"/>
          <w:szCs w:val="20"/>
          <w:lang w:val="fr"/>
        </w:rPr>
        <w:t xml:space="preserve"> – système de vérification des impressions et d'inspection de la qualité optimisé pour les lignes de production à grande vitesse </w:t>
      </w:r>
    </w:p>
    <w:p w14:paraId="1C599C5E" w14:textId="0F9C8FC1" w:rsidR="00FC47D9" w:rsidRPr="003B43DD" w:rsidRDefault="00FC47D9" w:rsidP="00FC47D9">
      <w:pPr>
        <w:pStyle w:val="pf0"/>
        <w:numPr>
          <w:ilvl w:val="0"/>
          <w:numId w:val="5"/>
        </w:numPr>
        <w:rPr>
          <w:rStyle w:val="cf01"/>
          <w:rFonts w:ascii="Noto Sans" w:hAnsi="Noto Sans" w:cs="Noto Sans"/>
          <w:sz w:val="20"/>
          <w:szCs w:val="20"/>
        </w:rPr>
      </w:pPr>
      <w:r>
        <w:rPr>
          <w:rStyle w:val="cf01"/>
          <w:rFonts w:ascii="Noto Sans" w:hAnsi="Noto Sans" w:cs="Noto Sans"/>
          <w:sz w:val="20"/>
          <w:szCs w:val="20"/>
          <w:lang w:val="fr"/>
        </w:rPr>
        <w:t xml:space="preserve">Services basés sur le Cloud Domino - outils de surveillance des machines pour le diagnostic, le dépannage et l'optimisation à distance </w:t>
      </w:r>
    </w:p>
    <w:p w14:paraId="34D093BF" w14:textId="7EE5E3C3" w:rsidR="00FC47D9" w:rsidRPr="003B43DD" w:rsidRDefault="00FC47D9" w:rsidP="00FC47D9">
      <w:pPr>
        <w:pStyle w:val="pf0"/>
        <w:rPr>
          <w:rFonts w:ascii="Noto Sans" w:hAnsi="Noto Sans" w:cs="Noto Sans"/>
          <w:sz w:val="20"/>
          <w:szCs w:val="20"/>
        </w:rPr>
      </w:pPr>
      <w:r>
        <w:rPr>
          <w:rFonts w:ascii="Noto Sans" w:hAnsi="Noto Sans" w:cs="Noto Sans"/>
          <w:sz w:val="20"/>
          <w:szCs w:val="20"/>
          <w:lang w:val="fr"/>
        </w:rPr>
        <w:t xml:space="preserve">Les solutions Domino peuvent être adaptées aux besoins des clients, tous les composants étant disponibles en tant que produits autonomes ou intégrés dans une solution complète en boucle fermée. </w:t>
      </w:r>
    </w:p>
    <w:p w14:paraId="40C0D8CF" w14:textId="13E0F927" w:rsidR="00FC47D9" w:rsidRPr="006D0429" w:rsidRDefault="00FC47D9" w:rsidP="00FC47D9">
      <w:pPr>
        <w:rPr>
          <w:rFonts w:ascii="Noto Sans" w:hAnsi="Noto Sans" w:cs="Noto Sans"/>
          <w:color w:val="1C1C1C"/>
          <w:sz w:val="20"/>
          <w:szCs w:val="20"/>
          <w:shd w:val="clear" w:color="auto" w:fill="FFFFFF"/>
          <w:lang w:val="fr"/>
        </w:rPr>
      </w:pPr>
      <w:r>
        <w:rPr>
          <w:rFonts w:ascii="Noto Sans" w:hAnsi="Noto Sans" w:cs="Noto Sans"/>
          <w:color w:val="1C1C1C"/>
          <w:sz w:val="20"/>
          <w:szCs w:val="20"/>
          <w:shd w:val="clear" w:color="auto" w:fill="FFFFFF"/>
          <w:lang w:val="fr"/>
        </w:rPr>
        <w:t xml:space="preserve">Dans le cadre des tests étendus effectués par Domino auprès de ses clients, des solutions complètes d'impression de produits et de vérification des codes ont été livrées à un certain nombre de sites parmi la clientèle existante de Domino. La facilité d'intégration d'une solution complète provenant d'un seul fournisseur a suscité de nombreux commentaires positifs. </w:t>
      </w:r>
    </w:p>
    <w:p w14:paraId="6F012DA9" w14:textId="55C312B3" w:rsidR="003A680F" w:rsidRPr="006D0429" w:rsidRDefault="00FC47D9" w:rsidP="00FC47D9">
      <w:pPr>
        <w:rPr>
          <w:rFonts w:ascii="Noto Sans" w:hAnsi="Noto Sans" w:cs="Noto Sans"/>
          <w:sz w:val="20"/>
          <w:szCs w:val="20"/>
          <w:lang w:val="fr"/>
        </w:rPr>
      </w:pPr>
      <w:r>
        <w:rPr>
          <w:rFonts w:ascii="Noto Sans" w:hAnsi="Noto Sans" w:cs="Noto Sans"/>
          <w:sz w:val="20"/>
          <w:szCs w:val="20"/>
          <w:lang w:val="fr"/>
        </w:rPr>
        <w:t xml:space="preserve">« Le marché nous dit clairement que le coût et la complexité sont des facteurs importants qui empêchent les fabricants d'adopter l'automatisation. </w:t>
      </w:r>
      <w:r>
        <w:rPr>
          <w:rFonts w:ascii="Noto Sans" w:hAnsi="Noto Sans" w:cs="Noto Sans"/>
          <w:color w:val="1C1C1C"/>
          <w:sz w:val="20"/>
          <w:szCs w:val="20"/>
          <w:shd w:val="clear" w:color="auto" w:fill="FFFFFF"/>
          <w:lang w:val="fr"/>
        </w:rPr>
        <w:t xml:space="preserve">Nous sommes ici pour vous dire que l'automatisation </w:t>
      </w:r>
      <w:r>
        <w:rPr>
          <w:rFonts w:ascii="Noto Sans" w:hAnsi="Noto Sans" w:cs="Noto Sans"/>
          <w:sz w:val="20"/>
          <w:szCs w:val="20"/>
          <w:lang w:val="fr"/>
        </w:rPr>
        <w:t>du codage n'a pas besoin d'être coûteuse ou complexe », déclare Tony McNulty, Chief Product Officer chez Domino. « N</w:t>
      </w:r>
      <w:r>
        <w:rPr>
          <w:rFonts w:ascii="Noto Sans" w:hAnsi="Noto Sans" w:cs="Noto Sans"/>
          <w:color w:val="1C1C1C"/>
          <w:sz w:val="20"/>
          <w:szCs w:val="20"/>
          <w:shd w:val="clear" w:color="auto" w:fill="FFFFFF"/>
          <w:lang w:val="fr"/>
        </w:rPr>
        <w:t>os solutions globales sont conçues pour que les fabricants puissent facilement automatiser le codage de leurs produits, en réduisant le risque d'erreurs, sans avoir à gérer de multiples fournisseurs ou des technologies contradictoires. »</w:t>
      </w:r>
    </w:p>
    <w:p w14:paraId="79D4E43F" w14:textId="6A1F6E78" w:rsidR="00AA63B1" w:rsidRDefault="008A7EC8" w:rsidP="00BD468A">
      <w:pPr>
        <w:rPr>
          <w:rFonts w:ascii="Noto Sans" w:hAnsi="Noto Sans" w:cs="Noto Sans"/>
          <w:sz w:val="20"/>
          <w:szCs w:val="20"/>
          <w:lang w:val="fr"/>
        </w:rPr>
      </w:pPr>
      <w:bookmarkStart w:id="0" w:name="_Hlk171589453"/>
      <w:r>
        <w:rPr>
          <w:rFonts w:ascii="Noto Sans" w:hAnsi="Noto Sans" w:cs="Noto Sans"/>
          <w:sz w:val="20"/>
          <w:szCs w:val="20"/>
          <w:lang w:val="fr"/>
        </w:rPr>
        <w:t>Consultez notre site web pour obtenir plus d'informations sur les</w:t>
      </w:r>
      <w:hyperlink r:id="rId9" w:history="1">
        <w:r w:rsidRPr="00C01C34">
          <w:rPr>
            <w:rStyle w:val="Hyperlink"/>
            <w:rFonts w:ascii="Noto Sans" w:hAnsi="Noto Sans" w:cs="Noto Sans"/>
            <w:sz w:val="20"/>
            <w:szCs w:val="20"/>
            <w:lang w:val="fr"/>
          </w:rPr>
          <w:t xml:space="preserve"> solutions automatisées d'impression des produits</w:t>
        </w:r>
      </w:hyperlink>
      <w:r>
        <w:rPr>
          <w:rFonts w:ascii="Noto Sans" w:hAnsi="Noto Sans" w:cs="Noto Sans"/>
          <w:sz w:val="20"/>
          <w:szCs w:val="20"/>
          <w:lang w:val="fr"/>
        </w:rPr>
        <w:t xml:space="preserve"> et de </w:t>
      </w:r>
      <w:hyperlink r:id="rId10" w:history="1">
        <w:r w:rsidRPr="00C01C34">
          <w:rPr>
            <w:rStyle w:val="Hyperlink"/>
            <w:rFonts w:ascii="Noto Sans" w:hAnsi="Noto Sans" w:cs="Noto Sans"/>
            <w:sz w:val="20"/>
            <w:szCs w:val="20"/>
            <w:lang w:val="fr"/>
          </w:rPr>
          <w:t>vérification des codes</w:t>
        </w:r>
      </w:hyperlink>
      <w:r>
        <w:rPr>
          <w:rFonts w:ascii="Noto Sans" w:hAnsi="Noto Sans" w:cs="Noto Sans"/>
          <w:sz w:val="20"/>
          <w:szCs w:val="20"/>
          <w:lang w:val="fr"/>
        </w:rPr>
        <w:t xml:space="preserve"> de Domino</w:t>
      </w:r>
      <w:bookmarkEnd w:id="0"/>
      <w:r>
        <w:rPr>
          <w:rFonts w:ascii="Noto Sans" w:hAnsi="Noto Sans" w:cs="Noto Sans"/>
          <w:sz w:val="20"/>
          <w:szCs w:val="20"/>
          <w:lang w:val="fr"/>
        </w:rPr>
        <w:t xml:space="preserve">. </w:t>
      </w:r>
    </w:p>
    <w:p w14:paraId="19828BDF" w14:textId="77777777" w:rsidR="00C01C34" w:rsidRDefault="00C01C34" w:rsidP="00BD468A">
      <w:pPr>
        <w:rPr>
          <w:rFonts w:ascii="Noto Sans" w:hAnsi="Noto Sans" w:cs="Noto Sans"/>
          <w:sz w:val="20"/>
          <w:szCs w:val="20"/>
          <w:lang w:val="fr"/>
        </w:rPr>
      </w:pPr>
    </w:p>
    <w:p w14:paraId="5163BB85" w14:textId="3F617998" w:rsidR="00C01C34" w:rsidRDefault="00C01C34" w:rsidP="00BD468A">
      <w:pPr>
        <w:rPr>
          <w:rFonts w:ascii="Noto Sans" w:hAnsi="Noto Sans" w:cs="Noto Sans"/>
          <w:sz w:val="20"/>
          <w:szCs w:val="20"/>
          <w:lang w:val="fr"/>
        </w:rPr>
      </w:pPr>
      <w:r>
        <w:rPr>
          <w:rFonts w:ascii="Noto Sans" w:hAnsi="Noto Sans" w:cs="Noto Sans"/>
          <w:sz w:val="20"/>
          <w:szCs w:val="20"/>
          <w:lang w:val="fr"/>
        </w:rPr>
        <w:t>&lt;</w:t>
      </w:r>
      <w:r w:rsidRPr="00C01C34">
        <w:rPr>
          <w:rFonts w:ascii="Noto Sans" w:hAnsi="Noto Sans" w:cs="Noto Sans"/>
          <w:b/>
          <w:bCs/>
          <w:sz w:val="20"/>
          <w:szCs w:val="20"/>
          <w:lang w:val="fr"/>
        </w:rPr>
        <w:t>FIN</w:t>
      </w:r>
      <w:r>
        <w:rPr>
          <w:rFonts w:ascii="Noto Sans" w:hAnsi="Noto Sans" w:cs="Noto Sans"/>
          <w:sz w:val="20"/>
          <w:szCs w:val="20"/>
          <w:lang w:val="fr"/>
        </w:rPr>
        <w:t>&gt;</w:t>
      </w:r>
    </w:p>
    <w:p w14:paraId="191B1781" w14:textId="77777777" w:rsidR="00C01C34" w:rsidRDefault="00C01C34" w:rsidP="00BD468A">
      <w:pPr>
        <w:rPr>
          <w:rFonts w:ascii="Noto Sans" w:eastAsia="Gill Sans" w:hAnsi="Noto Sans" w:cs="Noto Sans"/>
          <w:b/>
          <w:bCs/>
          <w:sz w:val="20"/>
          <w:szCs w:val="20"/>
          <w:lang w:val="fr-FR"/>
        </w:rPr>
      </w:pPr>
      <w:bookmarkStart w:id="1" w:name="_Hlk46133219"/>
    </w:p>
    <w:p w14:paraId="591AEE8C" w14:textId="2FE902BF" w:rsidR="00C01C34" w:rsidRPr="00C01C34" w:rsidRDefault="00C01C34" w:rsidP="00BD468A">
      <w:pPr>
        <w:rPr>
          <w:rFonts w:ascii="Noto Sans" w:hAnsi="Noto Sans" w:cs="Noto Sans"/>
          <w:sz w:val="20"/>
          <w:szCs w:val="20"/>
          <w:lang w:val="fr"/>
        </w:rPr>
      </w:pPr>
      <w:r w:rsidRPr="00C01C34">
        <w:rPr>
          <w:rFonts w:ascii="Noto Sans" w:eastAsia="Gill Sans" w:hAnsi="Noto Sans" w:cs="Noto Sans"/>
          <w:b/>
          <w:bCs/>
          <w:sz w:val="20"/>
          <w:szCs w:val="20"/>
          <w:lang w:val="fr-FR"/>
        </w:rPr>
        <w:t>Avis de non-responsabilité</w:t>
      </w:r>
      <w:r w:rsidRPr="00C01C34">
        <w:rPr>
          <w:rFonts w:ascii="Noto Sans" w:eastAsia="Gill Sans" w:hAnsi="Noto Sans" w:cs="Noto Sans"/>
          <w:b/>
          <w:sz w:val="20"/>
          <w:szCs w:val="20"/>
          <w:lang w:val="es-ES"/>
        </w:rPr>
        <w:br/>
      </w:r>
      <w:r w:rsidRPr="00C01C34">
        <w:rPr>
          <w:rFonts w:ascii="Noto Sans" w:eastAsia="Gill Sans" w:hAnsi="Noto Sans" w:cs="Noto Sans"/>
          <w:sz w:val="20"/>
          <w:szCs w:val="20"/>
          <w:lang w:val="es-ES"/>
        </w:rPr>
        <w:br/>
      </w:r>
      <w:r w:rsidRPr="00C01C34">
        <w:rPr>
          <w:rFonts w:ascii="Noto Sans" w:hAnsi="Noto Sans" w:cs="Noto Sans"/>
          <w:b/>
          <w:bCs/>
          <w:sz w:val="20"/>
          <w:szCs w:val="20"/>
          <w:lang w:val="fr-FR"/>
        </w:rPr>
        <w:t>Encres</w:t>
      </w:r>
      <w:r w:rsidRPr="00C01C34">
        <w:rPr>
          <w:rFonts w:ascii="Noto Sans" w:hAnsi="Noto Sans" w:cs="Noto Sans"/>
          <w:sz w:val="20"/>
          <w:szCs w:val="20"/>
          <w:lang w:val="es-ES"/>
        </w:rPr>
        <w:br/>
      </w:r>
      <w:r w:rsidRPr="00C01C34">
        <w:rPr>
          <w:rFonts w:ascii="Noto Sans" w:hAnsi="Noto Sans" w:cs="Noto Sans"/>
          <w:sz w:val="20"/>
          <w:szCs w:val="20"/>
          <w:lang w:val="fr-FR"/>
        </w:rPr>
        <w:t xml:space="preserve">Les informations figurant aux présentes ne se substituent pas à la réalisation des essais nécessaires pour vérifier la bonne adéquation à votre utilisation et à vos circonstances particulières. Ni Domino UK Limited ni aucune autre société du groupe Domino ne sauraient </w:t>
      </w:r>
      <w:r w:rsidRPr="00C01C34">
        <w:rPr>
          <w:rFonts w:ascii="Noto Sans" w:hAnsi="Noto Sans" w:cs="Noto Sans"/>
          <w:sz w:val="20"/>
          <w:szCs w:val="20"/>
          <w:lang w:val="fr-FR"/>
        </w:rPr>
        <w:lastRenderedPageBreak/>
        <w:t xml:space="preserve">être responsables dans le cas où vous vous êtes fiés aux informations du présent document quant à la convenance d’une encre à vos besoins particuliers. Le présent document ne fait pas partie des conditions générales entre vous-même et Domino. Les mentions légales v.1.0 de février 2018 et les conditions générales de vente de Domino, et plus particulièrement les garanties et responsabilités qui en relèvent, s’appliquent à tout achat de produit que vous réalisez. </w:t>
      </w:r>
      <w:r w:rsidRPr="00C01C34">
        <w:rPr>
          <w:rFonts w:ascii="Noto Sans" w:hAnsi="Noto Sans" w:cs="Noto Sans"/>
          <w:sz w:val="20"/>
          <w:szCs w:val="20"/>
          <w:lang w:val="es-ES"/>
        </w:rPr>
        <w:br/>
      </w:r>
      <w:r w:rsidRPr="00C01C34">
        <w:rPr>
          <w:rFonts w:ascii="Noto Sans" w:hAnsi="Noto Sans" w:cs="Noto Sans"/>
          <w:sz w:val="20"/>
          <w:szCs w:val="20"/>
          <w:lang w:val="es-ES"/>
        </w:rPr>
        <w:br/>
      </w:r>
      <w:r w:rsidRPr="00C01C34">
        <w:rPr>
          <w:rFonts w:ascii="Noto Sans" w:hAnsi="Noto Sans" w:cs="Noto Sans"/>
          <w:b/>
          <w:bCs/>
          <w:sz w:val="20"/>
          <w:szCs w:val="20"/>
          <w:lang w:val="fr-FR"/>
        </w:rPr>
        <w:t>Généralités</w:t>
      </w:r>
      <w:r w:rsidRPr="00C01C34">
        <w:rPr>
          <w:rFonts w:ascii="Noto Sans" w:hAnsi="Noto Sans" w:cs="Noto Sans"/>
          <w:sz w:val="20"/>
          <w:szCs w:val="20"/>
          <w:lang w:val="es-ES"/>
        </w:rPr>
        <w:br/>
      </w:r>
      <w:r w:rsidRPr="00C01C34">
        <w:rPr>
          <w:rFonts w:ascii="Noto Sans" w:hAnsi="Noto Sans" w:cs="Noto Sans"/>
          <w:sz w:val="20"/>
          <w:szCs w:val="20"/>
          <w:lang w:val="fr-FR"/>
        </w:rPr>
        <w:t>Tous les chiffres et déclarations en matière de résultats indiqués dans les présentes ont été obtenus dans des conditions particulières et ne peuvent être reproduits que dans des circonstances similaires. Pour toutes informations sur un produit particulier, contactez votre Représentant Domino local.  Ce document n’est pas intégré aux conditions générales de vente entre vous-même et Domino.</w:t>
      </w:r>
      <w:r w:rsidRPr="00C01C34">
        <w:rPr>
          <w:rFonts w:ascii="Noto Sans" w:hAnsi="Noto Sans" w:cs="Noto Sans"/>
          <w:sz w:val="20"/>
          <w:szCs w:val="20"/>
          <w:lang w:val="fr-FR"/>
        </w:rPr>
        <w:br/>
      </w:r>
      <w:r w:rsidRPr="00C01C34">
        <w:rPr>
          <w:rFonts w:ascii="Noto Sans" w:hAnsi="Noto Sans" w:cs="Noto Sans"/>
          <w:sz w:val="20"/>
          <w:szCs w:val="20"/>
          <w:lang w:val="fr-FR"/>
        </w:rPr>
        <w:br/>
      </w:r>
      <w:r w:rsidRPr="00C01C34">
        <w:rPr>
          <w:rFonts w:ascii="Noto Sans" w:hAnsi="Noto Sans" w:cs="Noto Sans"/>
          <w:b/>
          <w:bCs/>
          <w:sz w:val="20"/>
          <w:szCs w:val="20"/>
          <w:lang w:val="fr-FR"/>
        </w:rPr>
        <w:t>Images</w:t>
      </w:r>
      <w:r w:rsidRPr="00C01C34">
        <w:rPr>
          <w:rFonts w:ascii="Noto Sans" w:hAnsi="Noto Sans" w:cs="Noto Sans"/>
          <w:sz w:val="20"/>
          <w:szCs w:val="20"/>
        </w:rPr>
        <w:br/>
      </w:r>
      <w:r w:rsidRPr="00C01C34">
        <w:rPr>
          <w:rFonts w:ascii="Noto Sans" w:hAnsi="Noto Sans" w:cs="Noto Sans"/>
          <w:sz w:val="20"/>
          <w:szCs w:val="20"/>
          <w:lang w:val="fr-FR"/>
        </w:rPr>
        <w:t xml:space="preserve">Les images peuvent inclure des éléments supplémentaires ou des mises à niveaux. La qualité d'impression peut varier en fonction des consommables, de l'imprimante, des substrats et d'autres facteurs. Les images et photographies ne font pas partie des conditions générales de vente entre vous-même et Domino. </w:t>
      </w:r>
      <w:r w:rsidRPr="00C01C34">
        <w:rPr>
          <w:rFonts w:ascii="Noto Sans" w:hAnsi="Noto Sans" w:cs="Noto Sans"/>
          <w:sz w:val="20"/>
          <w:szCs w:val="20"/>
          <w:lang w:val="fr-FR"/>
        </w:rPr>
        <w:br/>
      </w:r>
      <w:r w:rsidRPr="00C01C34">
        <w:rPr>
          <w:rFonts w:ascii="Noto Sans" w:hAnsi="Noto Sans" w:cs="Noto Sans"/>
          <w:sz w:val="20"/>
          <w:szCs w:val="20"/>
          <w:lang w:val="fr-FR"/>
        </w:rPr>
        <w:br/>
      </w:r>
      <w:r w:rsidRPr="00C01C34">
        <w:rPr>
          <w:rFonts w:ascii="Noto Sans" w:hAnsi="Noto Sans" w:cs="Noto Sans"/>
          <w:b/>
          <w:bCs/>
          <w:sz w:val="20"/>
          <w:szCs w:val="20"/>
          <w:lang w:val="fr-FR"/>
        </w:rPr>
        <w:t>Vidéos</w:t>
      </w:r>
      <w:r w:rsidRPr="00C01C34">
        <w:rPr>
          <w:rFonts w:ascii="Noto Sans" w:hAnsi="Noto Sans" w:cs="Noto Sans"/>
          <w:sz w:val="20"/>
          <w:szCs w:val="20"/>
        </w:rPr>
        <w:br/>
      </w:r>
      <w:r w:rsidRPr="00C01C34">
        <w:rPr>
          <w:rFonts w:ascii="Noto Sans" w:hAnsi="Noto Sans" w:cs="Noto Sans"/>
          <w:sz w:val="20"/>
          <w:szCs w:val="20"/>
          <w:lang w:val="fr-FR"/>
        </w:rPr>
        <w:t>Cette vidéo est fournie à des fins illustratives uniquement et peut inclure des options supplémentaires. Les chiffres relatifs à la performance peuvent être obtenus sous des conditions spécifiques ; les performances individuelles peuvent varier. Des erreurs et des temps d’arrêt peuvent survenir sur les chaînes de production. Rien dans la présente vidéo ne saurait faire partie d'un contrat entre vous et Domino.</w:t>
      </w:r>
      <w:r w:rsidRPr="00C01C34">
        <w:rPr>
          <w:rFonts w:ascii="Noto Sans" w:hAnsi="Noto Sans" w:cs="Noto Sans"/>
          <w:sz w:val="20"/>
          <w:szCs w:val="20"/>
          <w:lang w:val="es-ES"/>
        </w:rPr>
        <w:br/>
      </w:r>
      <w:r w:rsidRPr="00C01C34">
        <w:rPr>
          <w:rFonts w:ascii="Noto Sans" w:eastAsia="Gill Sans" w:hAnsi="Noto Sans" w:cs="Noto Sans"/>
          <w:sz w:val="20"/>
          <w:szCs w:val="20"/>
          <w:lang w:val="es-ES"/>
        </w:rPr>
        <w:br/>
      </w:r>
      <w:bookmarkStart w:id="2" w:name="_Hlk61949672"/>
      <w:r w:rsidRPr="00C01C34">
        <w:rPr>
          <w:rFonts w:ascii="Noto Sans" w:eastAsia="Gill Sans" w:hAnsi="Noto Sans" w:cs="Noto Sans"/>
          <w:b/>
          <w:sz w:val="20"/>
          <w:szCs w:val="20"/>
          <w:lang w:val="es-ES"/>
        </w:rPr>
        <w:br/>
      </w:r>
      <w:r w:rsidRPr="00C01C34">
        <w:rPr>
          <w:rFonts w:ascii="Noto Sans" w:eastAsia="Gill Sans" w:hAnsi="Noto Sans" w:cs="Noto Sans"/>
          <w:b/>
          <w:bCs/>
          <w:sz w:val="20"/>
          <w:szCs w:val="20"/>
          <w:lang w:val="fr-FR"/>
        </w:rPr>
        <w:t>Notes à l'attention des rédacteurs :</w:t>
      </w:r>
      <w:r w:rsidRPr="00C01C34">
        <w:rPr>
          <w:rFonts w:ascii="Noto Sans" w:eastAsia="Gill Sans" w:hAnsi="Noto Sans" w:cs="Noto Sans"/>
          <w:b/>
          <w:sz w:val="20"/>
          <w:szCs w:val="20"/>
          <w:lang w:val="es-ES"/>
        </w:rPr>
        <w:br/>
      </w:r>
      <w:r w:rsidRPr="00C01C34">
        <w:rPr>
          <w:rFonts w:ascii="Noto Sans" w:eastAsia="Gill Sans" w:hAnsi="Noto Sans" w:cs="Noto Sans"/>
          <w:sz w:val="20"/>
          <w:szCs w:val="20"/>
          <w:lang w:val="es-ES"/>
        </w:rPr>
        <w:br/>
      </w:r>
      <w:r w:rsidRPr="00C01C34">
        <w:rPr>
          <w:rFonts w:ascii="Noto Sans" w:eastAsia="Gill Sans" w:hAnsi="Noto Sans" w:cs="Noto Sans"/>
          <w:b/>
          <w:bCs/>
          <w:sz w:val="20"/>
          <w:szCs w:val="20"/>
          <w:lang w:val="fr-FR"/>
        </w:rPr>
        <w:t>À propos de Domino</w:t>
      </w:r>
      <w:r w:rsidRPr="00C01C34">
        <w:rPr>
          <w:rFonts w:ascii="Noto Sans" w:eastAsia="Gill Sans" w:hAnsi="Noto Sans" w:cs="Noto Sans"/>
          <w:b/>
          <w:sz w:val="20"/>
          <w:szCs w:val="20"/>
          <w:lang w:val="es-ES"/>
        </w:rPr>
        <w:br/>
      </w:r>
      <w:r w:rsidRPr="00C01C34">
        <w:rPr>
          <w:rFonts w:ascii="Noto Sans" w:eastAsia="Gill Sans" w:hAnsi="Noto Sans" w:cs="Noto Sans"/>
          <w:sz w:val="20"/>
          <w:szCs w:val="20"/>
          <w:lang w:val="es-ES"/>
        </w:rPr>
        <w:br/>
      </w:r>
      <w:r w:rsidRPr="00C01C34">
        <w:rPr>
          <w:rFonts w:ascii="Noto Sans" w:eastAsia="Gill Sans" w:hAnsi="Noto Sans" w:cs="Noto Sans"/>
          <w:sz w:val="20"/>
          <w:szCs w:val="20"/>
          <w:lang w:val="fr-FR"/>
        </w:rPr>
        <w:t xml:space="preserve">Fondée en 1978, Domino Printing Sciences (Domino) a acquis une réputation mondiale pour le développement et la fabrication de technologies de codage, de marquage et d'impression numérique, ainsi que pour la qualité de son service après-vente à l'international. Aujourd'hui, Domino propose l'un des portefeuilles les plus complets de solutions intégrales de codage afin de répondre aux exigences de conformité et de productivité des fabricants à travers de nombreux secteurs, notamment l'agroalimentaire, les boissons, et les produits pharmaceutiques et industriels. Les technologies de base de l'entreprise incluent des systèmes innovants comme le jet d'encre, le laser, l’impression-pose d’étiquettes et le codage transfert </w:t>
      </w:r>
      <w:r w:rsidRPr="00C01C34">
        <w:rPr>
          <w:rFonts w:ascii="Noto Sans" w:eastAsia="Gill Sans" w:hAnsi="Noto Sans" w:cs="Noto Sans"/>
          <w:sz w:val="20"/>
          <w:szCs w:val="20"/>
          <w:lang w:val="fr-FR"/>
        </w:rPr>
        <w:lastRenderedPageBreak/>
        <w:t xml:space="preserve">thermique conçus pour l'application de données variables, de codes à barres et de codes de traçabilité uniques sur les produits et les emballages. </w:t>
      </w:r>
      <w:r w:rsidRPr="00C01C34">
        <w:rPr>
          <w:rFonts w:ascii="Noto Sans" w:eastAsia="Gill Sans" w:hAnsi="Noto Sans" w:cs="Noto Sans"/>
          <w:sz w:val="20"/>
          <w:szCs w:val="20"/>
          <w:lang w:val="fr-FR"/>
        </w:rPr>
        <w:br/>
      </w:r>
      <w:r w:rsidRPr="00C01C34">
        <w:rPr>
          <w:rFonts w:ascii="Noto Sans" w:eastAsia="Gill Sans" w:hAnsi="Noto Sans" w:cs="Noto Sans"/>
          <w:sz w:val="20"/>
          <w:szCs w:val="20"/>
          <w:lang w:val="fr-FR"/>
        </w:rPr>
        <w:br/>
        <w:t>Domino emploie plus de 3 000 personnes à travers le monde et ses produits sont vendus dans plus de 120 pays grâce à un réseau mondial de 29 filiales et de plus de 200 distributeurs. Domino possède des sites de production en Allemagne, en Chine, aux États-Unis, en Inde, au Royaume-Uni, en Suède et en Suisse.</w:t>
      </w:r>
      <w:r w:rsidRPr="00C01C34">
        <w:rPr>
          <w:rFonts w:ascii="Noto Sans" w:eastAsia="Gill Sans" w:hAnsi="Noto Sans" w:cs="Noto Sans"/>
          <w:sz w:val="20"/>
          <w:szCs w:val="20"/>
          <w:lang w:val="es-ES"/>
        </w:rPr>
        <w:br/>
      </w:r>
      <w:r w:rsidRPr="00C01C34">
        <w:rPr>
          <w:rFonts w:ascii="Noto Sans" w:eastAsia="Gill Sans" w:hAnsi="Noto Sans" w:cs="Noto Sans"/>
          <w:sz w:val="20"/>
          <w:szCs w:val="20"/>
          <w:lang w:val="es-ES"/>
        </w:rPr>
        <w:br/>
      </w:r>
      <w:r w:rsidRPr="00C01C34">
        <w:rPr>
          <w:rFonts w:ascii="Noto Sans" w:eastAsia="Gill Sans" w:hAnsi="Noto Sans" w:cs="Noto Sans"/>
          <w:sz w:val="20"/>
          <w:szCs w:val="20"/>
          <w:lang w:val="fr-FR"/>
        </w:rPr>
        <w:t xml:space="preserve">Depuis le 11 juin 2015, Domino est une division autonome de Brother Industries Ltd. </w:t>
      </w:r>
      <w:r w:rsidRPr="00C01C34">
        <w:rPr>
          <w:rFonts w:ascii="Noto Sans" w:eastAsia="Gill Sans" w:hAnsi="Noto Sans" w:cs="Noto Sans"/>
          <w:sz w:val="20"/>
          <w:szCs w:val="20"/>
          <w:lang w:val="es-ES"/>
        </w:rPr>
        <w:br/>
      </w:r>
      <w:r w:rsidRPr="00C01C34">
        <w:rPr>
          <w:rFonts w:ascii="Noto Sans" w:eastAsia="Gill Sans" w:hAnsi="Noto Sans" w:cs="Noto Sans"/>
          <w:sz w:val="20"/>
          <w:szCs w:val="20"/>
          <w:lang w:val="es-ES"/>
        </w:rPr>
        <w:br/>
      </w:r>
      <w:r w:rsidRPr="00C01C34">
        <w:rPr>
          <w:rFonts w:ascii="Noto Sans" w:eastAsia="Gill Sans" w:hAnsi="Noto Sans" w:cs="Noto Sans"/>
          <w:sz w:val="20"/>
          <w:szCs w:val="20"/>
          <w:lang w:val="fr-FR"/>
        </w:rPr>
        <w:t xml:space="preserve">Pour plus d'informations sur Domino, veuillez consulter </w:t>
      </w:r>
      <w:hyperlink r:id="rId11" w:history="1">
        <w:r w:rsidRPr="00C01C34">
          <w:rPr>
            <w:rStyle w:val="Hyperlink"/>
            <w:rFonts w:ascii="Noto Sans" w:eastAsia="Gill Sans" w:hAnsi="Noto Sans" w:cs="Noto Sans"/>
            <w:sz w:val="20"/>
            <w:szCs w:val="20"/>
            <w:lang w:val="fr-FR"/>
          </w:rPr>
          <w:t>www.domino-printing.com</w:t>
        </w:r>
      </w:hyperlink>
      <w:r w:rsidRPr="00C01C34">
        <w:rPr>
          <w:rFonts w:ascii="Noto Sans" w:eastAsia="Gill Sans" w:hAnsi="Noto Sans" w:cs="Noto Sans"/>
          <w:sz w:val="20"/>
          <w:szCs w:val="20"/>
          <w:lang w:val="fr-FR"/>
        </w:rPr>
        <w:t xml:space="preserve"> </w:t>
      </w:r>
      <w:r w:rsidRPr="00C01C34">
        <w:rPr>
          <w:rFonts w:ascii="Noto Sans" w:eastAsia="Gill Sans" w:hAnsi="Noto Sans" w:cs="Noto Sans"/>
          <w:sz w:val="20"/>
          <w:szCs w:val="20"/>
          <w:lang w:val="es-ES"/>
        </w:rPr>
        <w:br/>
      </w:r>
      <w:r w:rsidRPr="00C01C34">
        <w:rPr>
          <w:rFonts w:ascii="Noto Sans" w:eastAsia="Gill Sans" w:hAnsi="Noto Sans" w:cs="Noto Sans"/>
          <w:sz w:val="20"/>
          <w:szCs w:val="20"/>
          <w:lang w:val="es-ES"/>
        </w:rPr>
        <w:br/>
      </w:r>
      <w:r w:rsidRPr="00C01C34">
        <w:rPr>
          <w:rFonts w:ascii="Noto Sans" w:eastAsia="Gill Sans" w:hAnsi="Noto Sans" w:cs="Noto Sans"/>
          <w:b/>
          <w:bCs/>
          <w:sz w:val="20"/>
          <w:szCs w:val="20"/>
          <w:lang w:val="fr-FR"/>
        </w:rPr>
        <w:t>Pour de plus amples renseignements, veuillez contacter :</w:t>
      </w:r>
      <w:r w:rsidRPr="00C01C34">
        <w:rPr>
          <w:rFonts w:ascii="Noto Sans" w:eastAsia="Gill Sans" w:hAnsi="Noto Sans" w:cs="Noto Sans"/>
          <w:b/>
          <w:sz w:val="20"/>
          <w:szCs w:val="20"/>
          <w:lang w:val="es-ES"/>
        </w:rPr>
        <w:br/>
      </w:r>
      <w:r w:rsidRPr="00C01C34">
        <w:rPr>
          <w:rFonts w:ascii="Noto Sans" w:eastAsia="Gill Sans" w:hAnsi="Noto Sans" w:cs="Noto Sans"/>
          <w:b/>
          <w:sz w:val="20"/>
          <w:szCs w:val="20"/>
          <w:lang w:val="es-ES"/>
        </w:rPr>
        <w:br/>
      </w:r>
      <w:r w:rsidRPr="00C01C34">
        <w:rPr>
          <w:rFonts w:ascii="Noto Sans" w:hAnsi="Noto Sans" w:cs="Noto Sans"/>
          <w:sz w:val="20"/>
          <w:szCs w:val="20"/>
          <w:lang w:val="fr-FR"/>
        </w:rPr>
        <w:t xml:space="preserve">Jade Taylor-Salazar </w:t>
      </w:r>
      <w:r w:rsidRPr="00C01C34">
        <w:rPr>
          <w:rFonts w:ascii="Noto Sans" w:hAnsi="Noto Sans" w:cs="Noto Sans"/>
          <w:sz w:val="20"/>
          <w:szCs w:val="20"/>
          <w:lang w:val="es-ES"/>
        </w:rPr>
        <w:br/>
      </w:r>
      <w:r w:rsidRPr="00C01C34">
        <w:rPr>
          <w:rFonts w:ascii="Noto Sans" w:hAnsi="Noto Sans" w:cs="Noto Sans"/>
          <w:sz w:val="20"/>
          <w:szCs w:val="20"/>
          <w:lang w:val="fr-FR"/>
        </w:rPr>
        <w:t xml:space="preserve">Spécialiste en contenu rédactionnel </w:t>
      </w:r>
      <w:r w:rsidRPr="00C01C34">
        <w:rPr>
          <w:rFonts w:ascii="Noto Sans" w:hAnsi="Noto Sans" w:cs="Noto Sans"/>
          <w:sz w:val="20"/>
          <w:szCs w:val="20"/>
          <w:lang w:val="es-ES"/>
        </w:rPr>
        <w:br/>
      </w:r>
      <w:r w:rsidRPr="00C01C34">
        <w:rPr>
          <w:rFonts w:ascii="Noto Sans" w:hAnsi="Noto Sans" w:cs="Noto Sans"/>
          <w:sz w:val="20"/>
          <w:szCs w:val="20"/>
          <w:lang w:val="fr-FR"/>
        </w:rPr>
        <w:t xml:space="preserve">Domino Printing Sciences </w:t>
      </w:r>
      <w:r w:rsidRPr="00C01C34">
        <w:rPr>
          <w:rFonts w:ascii="Noto Sans" w:hAnsi="Noto Sans" w:cs="Noto Sans"/>
          <w:sz w:val="20"/>
          <w:szCs w:val="20"/>
          <w:lang w:val="es-ES"/>
        </w:rPr>
        <w:br/>
      </w:r>
      <w:r w:rsidRPr="00C01C34">
        <w:rPr>
          <w:rFonts w:ascii="Noto Sans" w:hAnsi="Noto Sans" w:cs="Noto Sans"/>
          <w:sz w:val="20"/>
          <w:szCs w:val="20"/>
          <w:lang w:val="fr-FR"/>
        </w:rPr>
        <w:t>Tél. : +44 (0) 1954 778780</w:t>
      </w:r>
      <w:r w:rsidRPr="00C01C34">
        <w:rPr>
          <w:rFonts w:ascii="Noto Sans" w:hAnsi="Noto Sans" w:cs="Noto Sans"/>
          <w:sz w:val="20"/>
          <w:szCs w:val="20"/>
          <w:lang w:val="es-ES"/>
        </w:rPr>
        <w:br/>
      </w:r>
      <w:hyperlink r:id="rId12" w:history="1">
        <w:r w:rsidRPr="00C01C34">
          <w:rPr>
            <w:rStyle w:val="Hyperlink"/>
            <w:rFonts w:ascii="Noto Sans" w:hAnsi="Noto Sans" w:cs="Noto Sans"/>
            <w:sz w:val="20"/>
            <w:szCs w:val="20"/>
            <w:lang w:val="fr-FR"/>
          </w:rPr>
          <w:t>Jade.Taylor-Salazar@domino-uk.com</w:t>
        </w:r>
      </w:hyperlink>
      <w:r w:rsidRPr="00C01C34">
        <w:rPr>
          <w:rFonts w:ascii="Noto Sans" w:eastAsia="Verdana" w:hAnsi="Noto Sans" w:cs="Noto Sans"/>
          <w:sz w:val="20"/>
          <w:szCs w:val="20"/>
          <w:lang w:val="es-ES"/>
        </w:rPr>
        <w:br/>
      </w:r>
      <w:r w:rsidRPr="00C01C34">
        <w:rPr>
          <w:rFonts w:ascii="Noto Sans" w:eastAsia="Verdana" w:hAnsi="Noto Sans" w:cs="Noto Sans"/>
          <w:sz w:val="20"/>
          <w:szCs w:val="20"/>
          <w:lang w:val="es-ES"/>
        </w:rPr>
        <w:br/>
      </w:r>
      <w:bookmarkEnd w:id="1"/>
      <w:bookmarkEnd w:id="2"/>
      <w:r w:rsidRPr="00C01C34">
        <w:rPr>
          <w:rFonts w:ascii="Noto Sans" w:hAnsi="Noto Sans" w:cs="Noto Sans"/>
          <w:sz w:val="20"/>
          <w:szCs w:val="20"/>
          <w:lang w:val="fr-FR"/>
        </w:rPr>
        <w:t>Delphine Baudesson</w:t>
      </w:r>
      <w:r w:rsidRPr="00C01C34">
        <w:rPr>
          <w:rFonts w:ascii="Noto Sans" w:hAnsi="Noto Sans" w:cs="Noto Sans"/>
          <w:sz w:val="20"/>
          <w:szCs w:val="20"/>
          <w:lang w:val="es-ES"/>
        </w:rPr>
        <w:br/>
      </w:r>
      <w:r w:rsidRPr="00C01C34">
        <w:rPr>
          <w:rFonts w:ascii="Noto Sans" w:hAnsi="Noto Sans" w:cs="Noto Sans"/>
          <w:sz w:val="20"/>
          <w:szCs w:val="20"/>
          <w:lang w:val="fr-FR"/>
        </w:rPr>
        <w:t xml:space="preserve">Responsable du marketing </w:t>
      </w:r>
      <w:r w:rsidRPr="00C01C34">
        <w:rPr>
          <w:rFonts w:ascii="Noto Sans" w:hAnsi="Noto Sans" w:cs="Noto Sans"/>
          <w:sz w:val="20"/>
          <w:szCs w:val="20"/>
          <w:lang w:val="es-ES"/>
        </w:rPr>
        <w:br/>
      </w:r>
      <w:r w:rsidRPr="00C01C34">
        <w:rPr>
          <w:rFonts w:ascii="Noto Sans" w:hAnsi="Noto Sans" w:cs="Noto Sans"/>
          <w:sz w:val="20"/>
          <w:szCs w:val="20"/>
          <w:lang w:val="fr-FR"/>
        </w:rPr>
        <w:t>Domino Printing Sciences France</w:t>
      </w:r>
      <w:r w:rsidRPr="00C01C34">
        <w:rPr>
          <w:rFonts w:ascii="Noto Sans" w:hAnsi="Noto Sans" w:cs="Noto Sans"/>
          <w:sz w:val="20"/>
          <w:szCs w:val="20"/>
          <w:lang w:val="es-ES"/>
        </w:rPr>
        <w:br/>
      </w:r>
      <w:r w:rsidRPr="00C01C34">
        <w:rPr>
          <w:rFonts w:ascii="Noto Sans" w:hAnsi="Noto Sans" w:cs="Noto Sans"/>
          <w:sz w:val="20"/>
          <w:szCs w:val="20"/>
          <w:lang w:val="fr-FR"/>
        </w:rPr>
        <w:t>Tél. : +33 6 78 58 81 59</w:t>
      </w:r>
      <w:r w:rsidRPr="00C01C34">
        <w:rPr>
          <w:rFonts w:ascii="Noto Sans" w:hAnsi="Noto Sans" w:cs="Noto Sans"/>
          <w:sz w:val="20"/>
          <w:szCs w:val="20"/>
          <w:lang w:val="es-ES"/>
        </w:rPr>
        <w:br/>
      </w:r>
      <w:hyperlink r:id="rId13" w:history="1">
        <w:r w:rsidRPr="00C01C34">
          <w:rPr>
            <w:rStyle w:val="Hyperlink"/>
            <w:rFonts w:ascii="Noto Sans" w:hAnsi="Noto Sans" w:cs="Noto Sans"/>
            <w:sz w:val="20"/>
            <w:szCs w:val="20"/>
            <w:lang w:val="fr-FR"/>
          </w:rPr>
          <w:t>delphine.baudesson@domino-marquage.com</w:t>
        </w:r>
      </w:hyperlink>
    </w:p>
    <w:sectPr w:rsidR="00C01C34" w:rsidRPr="00C01C34" w:rsidSect="00684F6E">
      <w:headerReference w:type="default" r:id="rId14"/>
      <w:footerReference w:type="default" r:id="rId15"/>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35DBF" w14:textId="77777777" w:rsidR="00795202" w:rsidRDefault="00795202" w:rsidP="00795202">
      <w:pPr>
        <w:spacing w:after="0" w:line="240" w:lineRule="auto"/>
      </w:pPr>
      <w:r>
        <w:separator/>
      </w:r>
    </w:p>
  </w:endnote>
  <w:endnote w:type="continuationSeparator" w:id="0">
    <w:p w14:paraId="77749794" w14:textId="77777777" w:rsidR="00795202" w:rsidRDefault="00795202" w:rsidP="0079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Gill Sans">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2BCB" w14:textId="0D8374E7" w:rsidR="00795202" w:rsidRDefault="00795202">
    <w:pPr>
      <w:pStyle w:val="Footer"/>
    </w:pPr>
    <w:r>
      <w:rPr>
        <w:noProof/>
        <w:lang w:val="fr"/>
      </w:rPr>
      <w:drawing>
        <wp:anchor distT="0" distB="0" distL="114300" distR="114300" simplePos="0" relativeHeight="251661312" behindDoc="1" locked="0" layoutInCell="1" allowOverlap="1" wp14:anchorId="1866F8D3" wp14:editId="397F4F15">
          <wp:simplePos x="0" y="0"/>
          <wp:positionH relativeFrom="page">
            <wp:posOffset>57150</wp:posOffset>
          </wp:positionH>
          <wp:positionV relativeFrom="page">
            <wp:posOffset>9138920</wp:posOffset>
          </wp:positionV>
          <wp:extent cx="7448550" cy="1259840"/>
          <wp:effectExtent l="0" t="0" r="0" b="0"/>
          <wp:wrapNone/>
          <wp:docPr id="1" name="Picture 1" descr="Une image contenant un cou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p w14:paraId="5759C949" w14:textId="07288B94" w:rsidR="00795202" w:rsidRDefault="00795202">
    <w:pPr>
      <w:pStyle w:val="Footer"/>
    </w:pPr>
    <w:r>
      <w:rPr>
        <w:noProof/>
        <w:lang w:val="fr"/>
      </w:rPr>
      <w:drawing>
        <wp:anchor distT="0" distB="0" distL="114300" distR="114300" simplePos="0" relativeHeight="251662336" behindDoc="0" locked="0" layoutInCell="1" allowOverlap="1" wp14:anchorId="7A857A58" wp14:editId="3CDE64E4">
          <wp:simplePos x="0" y="0"/>
          <wp:positionH relativeFrom="column">
            <wp:posOffset>4962525</wp:posOffset>
          </wp:positionH>
          <wp:positionV relativeFrom="paragraph">
            <wp:posOffset>1168400</wp:posOffset>
          </wp:positionV>
          <wp:extent cx="1469390" cy="140335"/>
          <wp:effectExtent l="0" t="0" r="0" b="0"/>
          <wp:wrapSquare wrapText="bothSides"/>
          <wp:docPr id="348920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9390" cy="1403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CEB0C" w14:textId="77777777" w:rsidR="00795202" w:rsidRDefault="00795202" w:rsidP="00795202">
      <w:pPr>
        <w:spacing w:after="0" w:line="240" w:lineRule="auto"/>
      </w:pPr>
      <w:r>
        <w:separator/>
      </w:r>
    </w:p>
  </w:footnote>
  <w:footnote w:type="continuationSeparator" w:id="0">
    <w:p w14:paraId="2C186CD3" w14:textId="77777777" w:rsidR="00795202" w:rsidRDefault="00795202" w:rsidP="00795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40EB9" w14:textId="642335CD" w:rsidR="00795202" w:rsidRDefault="00795202">
    <w:pPr>
      <w:pStyle w:val="Header"/>
    </w:pPr>
    <w:r>
      <w:rPr>
        <w:noProof/>
        <w:lang w:val="fr"/>
      </w:rPr>
      <w:drawing>
        <wp:anchor distT="0" distB="0" distL="114300" distR="114300" simplePos="0" relativeHeight="251659264" behindDoc="0" locked="0" layoutInCell="1" allowOverlap="1" wp14:anchorId="1194BC94" wp14:editId="59BDF9C0">
          <wp:simplePos x="0" y="0"/>
          <wp:positionH relativeFrom="page">
            <wp:posOffset>57150</wp:posOffset>
          </wp:positionH>
          <wp:positionV relativeFrom="paragraph">
            <wp:posOffset>-953135</wp:posOffset>
          </wp:positionV>
          <wp:extent cx="2781300" cy="1096645"/>
          <wp:effectExtent l="0" t="0" r="0" b="0"/>
          <wp:wrapSquare wrapText="bothSides"/>
          <wp:docPr id="3" name="Picture 3" descr="Logo, nom de l'entrepr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07599A" w14:textId="77777777" w:rsidR="00795202" w:rsidRDefault="0079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734E"/>
    <w:multiLevelType w:val="hybridMultilevel"/>
    <w:tmpl w:val="80B2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E706C"/>
    <w:multiLevelType w:val="hybridMultilevel"/>
    <w:tmpl w:val="773E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01F94"/>
    <w:multiLevelType w:val="hybridMultilevel"/>
    <w:tmpl w:val="38D2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C0216"/>
    <w:multiLevelType w:val="hybridMultilevel"/>
    <w:tmpl w:val="62AA7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D66B8"/>
    <w:multiLevelType w:val="multilevel"/>
    <w:tmpl w:val="E2CA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71046"/>
    <w:multiLevelType w:val="hybridMultilevel"/>
    <w:tmpl w:val="1BF2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069800">
    <w:abstractNumId w:val="1"/>
  </w:num>
  <w:num w:numId="2" w16cid:durableId="257564244">
    <w:abstractNumId w:val="2"/>
  </w:num>
  <w:num w:numId="3" w16cid:durableId="381097426">
    <w:abstractNumId w:val="3"/>
  </w:num>
  <w:num w:numId="4" w16cid:durableId="1892229341">
    <w:abstractNumId w:val="5"/>
  </w:num>
  <w:num w:numId="5" w16cid:durableId="870798137">
    <w:abstractNumId w:val="0"/>
  </w:num>
  <w:num w:numId="6" w16cid:durableId="379207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0E"/>
    <w:rsid w:val="000021B8"/>
    <w:rsid w:val="000330EA"/>
    <w:rsid w:val="00054B9B"/>
    <w:rsid w:val="00055BCA"/>
    <w:rsid w:val="00056333"/>
    <w:rsid w:val="00057055"/>
    <w:rsid w:val="00077841"/>
    <w:rsid w:val="0008183D"/>
    <w:rsid w:val="00091098"/>
    <w:rsid w:val="000958F4"/>
    <w:rsid w:val="000D2ED7"/>
    <w:rsid w:val="000D76F5"/>
    <w:rsid w:val="000D7F41"/>
    <w:rsid w:val="000E7E57"/>
    <w:rsid w:val="001028FF"/>
    <w:rsid w:val="001376D8"/>
    <w:rsid w:val="00157765"/>
    <w:rsid w:val="001B54EA"/>
    <w:rsid w:val="001B79D7"/>
    <w:rsid w:val="001D6C9D"/>
    <w:rsid w:val="001D7EAD"/>
    <w:rsid w:val="00216136"/>
    <w:rsid w:val="0022166E"/>
    <w:rsid w:val="002646DB"/>
    <w:rsid w:val="00266839"/>
    <w:rsid w:val="00273A68"/>
    <w:rsid w:val="00283D0C"/>
    <w:rsid w:val="0029306A"/>
    <w:rsid w:val="002A1046"/>
    <w:rsid w:val="002B0A07"/>
    <w:rsid w:val="002C17B0"/>
    <w:rsid w:val="002F4795"/>
    <w:rsid w:val="00326D82"/>
    <w:rsid w:val="00353496"/>
    <w:rsid w:val="003701E8"/>
    <w:rsid w:val="00391190"/>
    <w:rsid w:val="0039439B"/>
    <w:rsid w:val="003A680F"/>
    <w:rsid w:val="003B089D"/>
    <w:rsid w:val="003B29BA"/>
    <w:rsid w:val="003B43DD"/>
    <w:rsid w:val="003C5A77"/>
    <w:rsid w:val="003D24BF"/>
    <w:rsid w:val="003D4B63"/>
    <w:rsid w:val="003F06EE"/>
    <w:rsid w:val="00426897"/>
    <w:rsid w:val="00433FB3"/>
    <w:rsid w:val="00436198"/>
    <w:rsid w:val="00441728"/>
    <w:rsid w:val="00445E00"/>
    <w:rsid w:val="004670D7"/>
    <w:rsid w:val="004830F0"/>
    <w:rsid w:val="0048493D"/>
    <w:rsid w:val="00487662"/>
    <w:rsid w:val="004B68F2"/>
    <w:rsid w:val="004C1670"/>
    <w:rsid w:val="004C1F6B"/>
    <w:rsid w:val="00512D85"/>
    <w:rsid w:val="0053050E"/>
    <w:rsid w:val="00535CC8"/>
    <w:rsid w:val="00542B8F"/>
    <w:rsid w:val="00573A60"/>
    <w:rsid w:val="00574793"/>
    <w:rsid w:val="00590717"/>
    <w:rsid w:val="005A3683"/>
    <w:rsid w:val="005C06BB"/>
    <w:rsid w:val="00604D8B"/>
    <w:rsid w:val="00604E5F"/>
    <w:rsid w:val="00605AFD"/>
    <w:rsid w:val="00616EBF"/>
    <w:rsid w:val="006355E4"/>
    <w:rsid w:val="006374E3"/>
    <w:rsid w:val="0064323F"/>
    <w:rsid w:val="00654A73"/>
    <w:rsid w:val="00664652"/>
    <w:rsid w:val="00677A04"/>
    <w:rsid w:val="00684F6E"/>
    <w:rsid w:val="006A13D1"/>
    <w:rsid w:val="006B3228"/>
    <w:rsid w:val="006D0429"/>
    <w:rsid w:val="00754494"/>
    <w:rsid w:val="00784A77"/>
    <w:rsid w:val="00795202"/>
    <w:rsid w:val="007A132C"/>
    <w:rsid w:val="007A760E"/>
    <w:rsid w:val="007D0FBD"/>
    <w:rsid w:val="007F184A"/>
    <w:rsid w:val="007F20B4"/>
    <w:rsid w:val="00823D1A"/>
    <w:rsid w:val="00833B13"/>
    <w:rsid w:val="00833E7D"/>
    <w:rsid w:val="00840547"/>
    <w:rsid w:val="00857C32"/>
    <w:rsid w:val="00860771"/>
    <w:rsid w:val="0086675A"/>
    <w:rsid w:val="0088029E"/>
    <w:rsid w:val="008A628A"/>
    <w:rsid w:val="008A7EC8"/>
    <w:rsid w:val="008E7DE1"/>
    <w:rsid w:val="00905B0C"/>
    <w:rsid w:val="009070D9"/>
    <w:rsid w:val="0091214E"/>
    <w:rsid w:val="00954516"/>
    <w:rsid w:val="00960C37"/>
    <w:rsid w:val="00973036"/>
    <w:rsid w:val="009757C0"/>
    <w:rsid w:val="00977654"/>
    <w:rsid w:val="00982BCD"/>
    <w:rsid w:val="009873CD"/>
    <w:rsid w:val="009953B1"/>
    <w:rsid w:val="009F1684"/>
    <w:rsid w:val="00A14176"/>
    <w:rsid w:val="00A32FC6"/>
    <w:rsid w:val="00A36FA6"/>
    <w:rsid w:val="00A50D23"/>
    <w:rsid w:val="00A66C7E"/>
    <w:rsid w:val="00A817C0"/>
    <w:rsid w:val="00A9653A"/>
    <w:rsid w:val="00AA63B1"/>
    <w:rsid w:val="00AD1D9A"/>
    <w:rsid w:val="00B117A5"/>
    <w:rsid w:val="00B13282"/>
    <w:rsid w:val="00B149AF"/>
    <w:rsid w:val="00B439EA"/>
    <w:rsid w:val="00B71466"/>
    <w:rsid w:val="00BB6F84"/>
    <w:rsid w:val="00BD468A"/>
    <w:rsid w:val="00BE202A"/>
    <w:rsid w:val="00BE4448"/>
    <w:rsid w:val="00C01C34"/>
    <w:rsid w:val="00C32BEA"/>
    <w:rsid w:val="00C5352B"/>
    <w:rsid w:val="00C62DEF"/>
    <w:rsid w:val="00C732EC"/>
    <w:rsid w:val="00C81FD2"/>
    <w:rsid w:val="00C875A8"/>
    <w:rsid w:val="00C94BBB"/>
    <w:rsid w:val="00CD1D26"/>
    <w:rsid w:val="00CF1EAE"/>
    <w:rsid w:val="00D410ED"/>
    <w:rsid w:val="00D4210A"/>
    <w:rsid w:val="00D53F0A"/>
    <w:rsid w:val="00D6269E"/>
    <w:rsid w:val="00D63632"/>
    <w:rsid w:val="00D722F1"/>
    <w:rsid w:val="00D7490E"/>
    <w:rsid w:val="00DC19E0"/>
    <w:rsid w:val="00DD169C"/>
    <w:rsid w:val="00DD7BB1"/>
    <w:rsid w:val="00E10CBE"/>
    <w:rsid w:val="00E1142C"/>
    <w:rsid w:val="00E12774"/>
    <w:rsid w:val="00E26E7A"/>
    <w:rsid w:val="00E325D2"/>
    <w:rsid w:val="00E46189"/>
    <w:rsid w:val="00E50DEE"/>
    <w:rsid w:val="00E53850"/>
    <w:rsid w:val="00E5788B"/>
    <w:rsid w:val="00E76B8A"/>
    <w:rsid w:val="00E96FAC"/>
    <w:rsid w:val="00EE10AA"/>
    <w:rsid w:val="00EE5A5F"/>
    <w:rsid w:val="00EF5E39"/>
    <w:rsid w:val="00F00E11"/>
    <w:rsid w:val="00F10599"/>
    <w:rsid w:val="00F145CD"/>
    <w:rsid w:val="00F319E1"/>
    <w:rsid w:val="00F37F6F"/>
    <w:rsid w:val="00F76D1C"/>
    <w:rsid w:val="00F83289"/>
    <w:rsid w:val="00F95BB7"/>
    <w:rsid w:val="00FB2B4C"/>
    <w:rsid w:val="00FB5AB1"/>
    <w:rsid w:val="00FC0836"/>
    <w:rsid w:val="00FC28A4"/>
    <w:rsid w:val="00FC4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203715"/>
  <w15:chartTrackingRefBased/>
  <w15:docId w15:val="{267AA7ED-F46D-4CFE-ABCB-D57E8E9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js-selector-attr">
    <w:name w:val="hljs-selector-attr"/>
    <w:basedOn w:val="DefaultParagraphFont"/>
    <w:rsid w:val="00D7490E"/>
  </w:style>
  <w:style w:type="character" w:customStyle="1" w:styleId="hljs-selector-tag">
    <w:name w:val="hljs-selector-tag"/>
    <w:basedOn w:val="DefaultParagraphFont"/>
    <w:rsid w:val="00D7490E"/>
  </w:style>
  <w:style w:type="character" w:customStyle="1" w:styleId="ui-provider">
    <w:name w:val="ui-provider"/>
    <w:basedOn w:val="DefaultParagraphFont"/>
    <w:rsid w:val="001376D8"/>
  </w:style>
  <w:style w:type="character" w:customStyle="1" w:styleId="nowrap">
    <w:name w:val="nowrap"/>
    <w:basedOn w:val="DefaultParagraphFont"/>
    <w:rsid w:val="00754494"/>
  </w:style>
  <w:style w:type="character" w:styleId="Hyperlink">
    <w:name w:val="Hyperlink"/>
    <w:basedOn w:val="DefaultParagraphFont"/>
    <w:uiPriority w:val="99"/>
    <w:unhideWhenUsed/>
    <w:rsid w:val="00754494"/>
    <w:rPr>
      <w:color w:val="0000FF"/>
      <w:u w:val="single"/>
    </w:rPr>
  </w:style>
  <w:style w:type="paragraph" w:styleId="NormalWeb">
    <w:name w:val="Normal (Web)"/>
    <w:basedOn w:val="Normal"/>
    <w:uiPriority w:val="99"/>
    <w:semiHidden/>
    <w:unhideWhenUsed/>
    <w:rsid w:val="00535C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535CC8"/>
    <w:pPr>
      <w:ind w:left="720"/>
      <w:contextualSpacing/>
    </w:pPr>
  </w:style>
  <w:style w:type="character" w:styleId="CommentReference">
    <w:name w:val="annotation reference"/>
    <w:basedOn w:val="DefaultParagraphFont"/>
    <w:uiPriority w:val="99"/>
    <w:semiHidden/>
    <w:unhideWhenUsed/>
    <w:rsid w:val="006374E3"/>
    <w:rPr>
      <w:sz w:val="16"/>
      <w:szCs w:val="16"/>
    </w:rPr>
  </w:style>
  <w:style w:type="paragraph" w:styleId="CommentText">
    <w:name w:val="annotation text"/>
    <w:basedOn w:val="Normal"/>
    <w:link w:val="CommentTextChar"/>
    <w:uiPriority w:val="99"/>
    <w:unhideWhenUsed/>
    <w:rsid w:val="006374E3"/>
    <w:pPr>
      <w:spacing w:line="240" w:lineRule="auto"/>
    </w:pPr>
    <w:rPr>
      <w:sz w:val="20"/>
      <w:szCs w:val="20"/>
    </w:rPr>
  </w:style>
  <w:style w:type="character" w:customStyle="1" w:styleId="CommentTextChar">
    <w:name w:val="Comment Text Char"/>
    <w:basedOn w:val="DefaultParagraphFont"/>
    <w:link w:val="CommentText"/>
    <w:uiPriority w:val="99"/>
    <w:rsid w:val="006374E3"/>
    <w:rPr>
      <w:sz w:val="20"/>
      <w:szCs w:val="20"/>
    </w:rPr>
  </w:style>
  <w:style w:type="paragraph" w:styleId="CommentSubject">
    <w:name w:val="annotation subject"/>
    <w:basedOn w:val="CommentText"/>
    <w:next w:val="CommentText"/>
    <w:link w:val="CommentSubjectChar"/>
    <w:uiPriority w:val="99"/>
    <w:semiHidden/>
    <w:unhideWhenUsed/>
    <w:rsid w:val="006374E3"/>
    <w:rPr>
      <w:b/>
      <w:bCs/>
    </w:rPr>
  </w:style>
  <w:style w:type="character" w:customStyle="1" w:styleId="CommentSubjectChar">
    <w:name w:val="Comment Subject Char"/>
    <w:basedOn w:val="CommentTextChar"/>
    <w:link w:val="CommentSubject"/>
    <w:uiPriority w:val="99"/>
    <w:semiHidden/>
    <w:rsid w:val="006374E3"/>
    <w:rPr>
      <w:b/>
      <w:bCs/>
      <w:sz w:val="20"/>
      <w:szCs w:val="20"/>
    </w:rPr>
  </w:style>
  <w:style w:type="paragraph" w:customStyle="1" w:styleId="pf0">
    <w:name w:val="pf0"/>
    <w:basedOn w:val="Normal"/>
    <w:rsid w:val="009121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91214E"/>
    <w:rPr>
      <w:rFonts w:ascii="Segoe UI" w:hAnsi="Segoe UI" w:cs="Segoe UI" w:hint="default"/>
      <w:sz w:val="18"/>
      <w:szCs w:val="18"/>
    </w:rPr>
  </w:style>
  <w:style w:type="paragraph" w:customStyle="1" w:styleId="pf1">
    <w:name w:val="pf1"/>
    <w:basedOn w:val="Normal"/>
    <w:rsid w:val="00574793"/>
    <w:pPr>
      <w:spacing w:before="100" w:beforeAutospacing="1" w:after="100" w:afterAutospacing="1" w:line="240" w:lineRule="auto"/>
      <w:ind w:left="300"/>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8A7EC8"/>
    <w:rPr>
      <w:color w:val="605E5C"/>
      <w:shd w:val="clear" w:color="auto" w:fill="E1DFDD"/>
    </w:rPr>
  </w:style>
  <w:style w:type="character" w:customStyle="1" w:styleId="stext1vwy5-kwm">
    <w:name w:val="___stext_1vwy5-kwm_"/>
    <w:basedOn w:val="DefaultParagraphFont"/>
    <w:rsid w:val="00B71466"/>
  </w:style>
  <w:style w:type="character" w:customStyle="1" w:styleId="kwm-kddata">
    <w:name w:val="kwm-kd__data"/>
    <w:basedOn w:val="DefaultParagraphFont"/>
    <w:rsid w:val="00B71466"/>
  </w:style>
  <w:style w:type="paragraph" w:styleId="Revision">
    <w:name w:val="Revision"/>
    <w:hidden/>
    <w:uiPriority w:val="99"/>
    <w:semiHidden/>
    <w:rsid w:val="00C5352B"/>
    <w:pPr>
      <w:spacing w:after="0" w:line="240" w:lineRule="auto"/>
    </w:pPr>
  </w:style>
  <w:style w:type="paragraph" w:styleId="Header">
    <w:name w:val="header"/>
    <w:basedOn w:val="Normal"/>
    <w:link w:val="HeaderChar"/>
    <w:uiPriority w:val="99"/>
    <w:unhideWhenUsed/>
    <w:rsid w:val="00795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202"/>
  </w:style>
  <w:style w:type="paragraph" w:styleId="Footer">
    <w:name w:val="footer"/>
    <w:basedOn w:val="Normal"/>
    <w:link w:val="FooterChar"/>
    <w:uiPriority w:val="99"/>
    <w:unhideWhenUsed/>
    <w:rsid w:val="00795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10654">
      <w:bodyDiv w:val="1"/>
      <w:marLeft w:val="0"/>
      <w:marRight w:val="0"/>
      <w:marTop w:val="0"/>
      <w:marBottom w:val="0"/>
      <w:divBdr>
        <w:top w:val="none" w:sz="0" w:space="0" w:color="auto"/>
        <w:left w:val="none" w:sz="0" w:space="0" w:color="auto"/>
        <w:bottom w:val="none" w:sz="0" w:space="0" w:color="auto"/>
        <w:right w:val="none" w:sz="0" w:space="0" w:color="auto"/>
      </w:divBdr>
    </w:div>
    <w:div w:id="275717316">
      <w:bodyDiv w:val="1"/>
      <w:marLeft w:val="0"/>
      <w:marRight w:val="0"/>
      <w:marTop w:val="0"/>
      <w:marBottom w:val="0"/>
      <w:divBdr>
        <w:top w:val="none" w:sz="0" w:space="0" w:color="auto"/>
        <w:left w:val="none" w:sz="0" w:space="0" w:color="auto"/>
        <w:bottom w:val="none" w:sz="0" w:space="0" w:color="auto"/>
        <w:right w:val="none" w:sz="0" w:space="0" w:color="auto"/>
      </w:divBdr>
      <w:divsChild>
        <w:div w:id="356932728">
          <w:marLeft w:val="0"/>
          <w:marRight w:val="0"/>
          <w:marTop w:val="0"/>
          <w:marBottom w:val="0"/>
          <w:divBdr>
            <w:top w:val="none" w:sz="0" w:space="0" w:color="auto"/>
            <w:left w:val="none" w:sz="0" w:space="3" w:color="auto"/>
            <w:bottom w:val="single" w:sz="6" w:space="0" w:color="E0E1E9"/>
            <w:right w:val="none" w:sz="0" w:space="0" w:color="auto"/>
          </w:divBdr>
          <w:divsChild>
            <w:div w:id="32582275">
              <w:marLeft w:val="0"/>
              <w:marRight w:val="0"/>
              <w:marTop w:val="0"/>
              <w:marBottom w:val="0"/>
              <w:divBdr>
                <w:top w:val="none" w:sz="0" w:space="0" w:color="auto"/>
                <w:left w:val="none" w:sz="0" w:space="0" w:color="auto"/>
                <w:bottom w:val="none" w:sz="0" w:space="0" w:color="auto"/>
                <w:right w:val="none" w:sz="0" w:space="0" w:color="auto"/>
              </w:divBdr>
              <w:divsChild>
                <w:div w:id="1660959988">
                  <w:marLeft w:val="0"/>
                  <w:marRight w:val="0"/>
                  <w:marTop w:val="0"/>
                  <w:marBottom w:val="0"/>
                  <w:divBdr>
                    <w:top w:val="none" w:sz="0" w:space="0" w:color="auto"/>
                    <w:left w:val="none" w:sz="0" w:space="0" w:color="auto"/>
                    <w:bottom w:val="none" w:sz="0" w:space="0" w:color="auto"/>
                    <w:right w:val="none" w:sz="0" w:space="0" w:color="auto"/>
                  </w:divBdr>
                  <w:divsChild>
                    <w:div w:id="129136721">
                      <w:marLeft w:val="0"/>
                      <w:marRight w:val="0"/>
                      <w:marTop w:val="0"/>
                      <w:marBottom w:val="0"/>
                      <w:divBdr>
                        <w:top w:val="none" w:sz="0" w:space="0" w:color="auto"/>
                        <w:left w:val="none" w:sz="0" w:space="0" w:color="auto"/>
                        <w:bottom w:val="none" w:sz="0" w:space="0" w:color="auto"/>
                        <w:right w:val="none" w:sz="0" w:space="0" w:color="auto"/>
                      </w:divBdr>
                      <w:divsChild>
                        <w:div w:id="88700603">
                          <w:marLeft w:val="0"/>
                          <w:marRight w:val="0"/>
                          <w:marTop w:val="0"/>
                          <w:marBottom w:val="0"/>
                          <w:divBdr>
                            <w:top w:val="none" w:sz="0" w:space="0" w:color="auto"/>
                            <w:left w:val="none" w:sz="0" w:space="0" w:color="auto"/>
                            <w:bottom w:val="none" w:sz="0" w:space="0" w:color="auto"/>
                            <w:right w:val="none" w:sz="0" w:space="0" w:color="auto"/>
                          </w:divBdr>
                          <w:divsChild>
                            <w:div w:id="196506916">
                              <w:marLeft w:val="0"/>
                              <w:marRight w:val="0"/>
                              <w:marTop w:val="0"/>
                              <w:marBottom w:val="0"/>
                              <w:divBdr>
                                <w:top w:val="none" w:sz="0" w:space="0" w:color="auto"/>
                                <w:left w:val="none" w:sz="0" w:space="0" w:color="auto"/>
                                <w:bottom w:val="none" w:sz="0" w:space="0" w:color="auto"/>
                                <w:right w:val="none" w:sz="0" w:space="0" w:color="auto"/>
                              </w:divBdr>
                              <w:divsChild>
                                <w:div w:id="1949656945">
                                  <w:marLeft w:val="0"/>
                                  <w:marRight w:val="0"/>
                                  <w:marTop w:val="0"/>
                                  <w:marBottom w:val="0"/>
                                  <w:divBdr>
                                    <w:top w:val="none" w:sz="0" w:space="0" w:color="auto"/>
                                    <w:left w:val="none" w:sz="0" w:space="0" w:color="auto"/>
                                    <w:bottom w:val="none" w:sz="0" w:space="0" w:color="auto"/>
                                    <w:right w:val="none" w:sz="0" w:space="0" w:color="auto"/>
                                  </w:divBdr>
                                  <w:divsChild>
                                    <w:div w:id="17723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637970">
              <w:marLeft w:val="0"/>
              <w:marRight w:val="0"/>
              <w:marTop w:val="0"/>
              <w:marBottom w:val="0"/>
              <w:divBdr>
                <w:top w:val="none" w:sz="0" w:space="0" w:color="auto"/>
                <w:left w:val="none" w:sz="0" w:space="0" w:color="auto"/>
                <w:bottom w:val="none" w:sz="0" w:space="0" w:color="auto"/>
                <w:right w:val="none" w:sz="0" w:space="0" w:color="auto"/>
              </w:divBdr>
              <w:divsChild>
                <w:div w:id="160854586">
                  <w:marLeft w:val="0"/>
                  <w:marRight w:val="0"/>
                  <w:marTop w:val="0"/>
                  <w:marBottom w:val="0"/>
                  <w:divBdr>
                    <w:top w:val="none" w:sz="0" w:space="0" w:color="auto"/>
                    <w:left w:val="none" w:sz="0" w:space="0" w:color="auto"/>
                    <w:bottom w:val="none" w:sz="0" w:space="0" w:color="auto"/>
                    <w:right w:val="none" w:sz="0" w:space="0" w:color="auto"/>
                  </w:divBdr>
                </w:div>
              </w:divsChild>
            </w:div>
            <w:div w:id="1289699917">
              <w:marLeft w:val="0"/>
              <w:marRight w:val="0"/>
              <w:marTop w:val="0"/>
              <w:marBottom w:val="0"/>
              <w:divBdr>
                <w:top w:val="none" w:sz="0" w:space="0" w:color="auto"/>
                <w:left w:val="none" w:sz="0" w:space="0" w:color="auto"/>
                <w:bottom w:val="none" w:sz="0" w:space="0" w:color="auto"/>
                <w:right w:val="none" w:sz="0" w:space="0" w:color="auto"/>
              </w:divBdr>
            </w:div>
          </w:divsChild>
        </w:div>
        <w:div w:id="1340238135">
          <w:marLeft w:val="0"/>
          <w:marRight w:val="0"/>
          <w:marTop w:val="0"/>
          <w:marBottom w:val="0"/>
          <w:divBdr>
            <w:top w:val="none" w:sz="0" w:space="0" w:color="auto"/>
            <w:left w:val="none" w:sz="0" w:space="3" w:color="auto"/>
            <w:bottom w:val="single" w:sz="6" w:space="0" w:color="E0E1E9"/>
            <w:right w:val="none" w:sz="0" w:space="0" w:color="auto"/>
          </w:divBdr>
          <w:divsChild>
            <w:div w:id="1626426135">
              <w:marLeft w:val="0"/>
              <w:marRight w:val="0"/>
              <w:marTop w:val="0"/>
              <w:marBottom w:val="0"/>
              <w:divBdr>
                <w:top w:val="none" w:sz="0" w:space="0" w:color="auto"/>
                <w:left w:val="none" w:sz="0" w:space="0" w:color="auto"/>
                <w:bottom w:val="none" w:sz="0" w:space="0" w:color="auto"/>
                <w:right w:val="none" w:sz="0" w:space="0" w:color="auto"/>
              </w:divBdr>
              <w:divsChild>
                <w:div w:id="1081562380">
                  <w:marLeft w:val="0"/>
                  <w:marRight w:val="0"/>
                  <w:marTop w:val="0"/>
                  <w:marBottom w:val="0"/>
                  <w:divBdr>
                    <w:top w:val="none" w:sz="0" w:space="0" w:color="auto"/>
                    <w:left w:val="none" w:sz="0" w:space="0" w:color="auto"/>
                    <w:bottom w:val="none" w:sz="0" w:space="0" w:color="auto"/>
                    <w:right w:val="none" w:sz="0" w:space="0" w:color="auto"/>
                  </w:divBdr>
                  <w:divsChild>
                    <w:div w:id="632559582">
                      <w:marLeft w:val="0"/>
                      <w:marRight w:val="0"/>
                      <w:marTop w:val="0"/>
                      <w:marBottom w:val="0"/>
                      <w:divBdr>
                        <w:top w:val="none" w:sz="0" w:space="0" w:color="auto"/>
                        <w:left w:val="none" w:sz="0" w:space="0" w:color="auto"/>
                        <w:bottom w:val="none" w:sz="0" w:space="0" w:color="auto"/>
                        <w:right w:val="none" w:sz="0" w:space="0" w:color="auto"/>
                      </w:divBdr>
                      <w:divsChild>
                        <w:div w:id="2095202223">
                          <w:marLeft w:val="0"/>
                          <w:marRight w:val="0"/>
                          <w:marTop w:val="0"/>
                          <w:marBottom w:val="0"/>
                          <w:divBdr>
                            <w:top w:val="none" w:sz="0" w:space="0" w:color="auto"/>
                            <w:left w:val="none" w:sz="0" w:space="0" w:color="auto"/>
                            <w:bottom w:val="none" w:sz="0" w:space="0" w:color="auto"/>
                            <w:right w:val="none" w:sz="0" w:space="0" w:color="auto"/>
                          </w:divBdr>
                          <w:divsChild>
                            <w:div w:id="1582642113">
                              <w:marLeft w:val="0"/>
                              <w:marRight w:val="0"/>
                              <w:marTop w:val="0"/>
                              <w:marBottom w:val="0"/>
                              <w:divBdr>
                                <w:top w:val="none" w:sz="0" w:space="0" w:color="auto"/>
                                <w:left w:val="none" w:sz="0" w:space="0" w:color="auto"/>
                                <w:bottom w:val="none" w:sz="0" w:space="0" w:color="auto"/>
                                <w:right w:val="none" w:sz="0" w:space="0" w:color="auto"/>
                              </w:divBdr>
                              <w:divsChild>
                                <w:div w:id="1726369236">
                                  <w:marLeft w:val="0"/>
                                  <w:marRight w:val="0"/>
                                  <w:marTop w:val="0"/>
                                  <w:marBottom w:val="0"/>
                                  <w:divBdr>
                                    <w:top w:val="none" w:sz="0" w:space="0" w:color="auto"/>
                                    <w:left w:val="none" w:sz="0" w:space="0" w:color="auto"/>
                                    <w:bottom w:val="none" w:sz="0" w:space="0" w:color="auto"/>
                                    <w:right w:val="none" w:sz="0" w:space="0" w:color="auto"/>
                                  </w:divBdr>
                                  <w:divsChild>
                                    <w:div w:id="20744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921539">
      <w:bodyDiv w:val="1"/>
      <w:marLeft w:val="0"/>
      <w:marRight w:val="0"/>
      <w:marTop w:val="0"/>
      <w:marBottom w:val="0"/>
      <w:divBdr>
        <w:top w:val="none" w:sz="0" w:space="0" w:color="auto"/>
        <w:left w:val="none" w:sz="0" w:space="0" w:color="auto"/>
        <w:bottom w:val="none" w:sz="0" w:space="0" w:color="auto"/>
        <w:right w:val="none" w:sz="0" w:space="0" w:color="auto"/>
      </w:divBdr>
    </w:div>
    <w:div w:id="572392551">
      <w:bodyDiv w:val="1"/>
      <w:marLeft w:val="0"/>
      <w:marRight w:val="0"/>
      <w:marTop w:val="0"/>
      <w:marBottom w:val="0"/>
      <w:divBdr>
        <w:top w:val="none" w:sz="0" w:space="0" w:color="auto"/>
        <w:left w:val="none" w:sz="0" w:space="0" w:color="auto"/>
        <w:bottom w:val="none" w:sz="0" w:space="0" w:color="auto"/>
        <w:right w:val="none" w:sz="0" w:space="0" w:color="auto"/>
      </w:divBdr>
    </w:div>
    <w:div w:id="1301956901">
      <w:bodyDiv w:val="1"/>
      <w:marLeft w:val="0"/>
      <w:marRight w:val="0"/>
      <w:marTop w:val="0"/>
      <w:marBottom w:val="0"/>
      <w:divBdr>
        <w:top w:val="none" w:sz="0" w:space="0" w:color="auto"/>
        <w:left w:val="none" w:sz="0" w:space="0" w:color="auto"/>
        <w:bottom w:val="none" w:sz="0" w:space="0" w:color="auto"/>
        <w:right w:val="none" w:sz="0" w:space="0" w:color="auto"/>
      </w:divBdr>
    </w:div>
    <w:div w:id="1355576125">
      <w:bodyDiv w:val="1"/>
      <w:marLeft w:val="0"/>
      <w:marRight w:val="0"/>
      <w:marTop w:val="0"/>
      <w:marBottom w:val="0"/>
      <w:divBdr>
        <w:top w:val="none" w:sz="0" w:space="0" w:color="auto"/>
        <w:left w:val="none" w:sz="0" w:space="0" w:color="auto"/>
        <w:bottom w:val="none" w:sz="0" w:space="0" w:color="auto"/>
        <w:right w:val="none" w:sz="0" w:space="0" w:color="auto"/>
      </w:divBdr>
    </w:div>
    <w:div w:id="1434863454">
      <w:bodyDiv w:val="1"/>
      <w:marLeft w:val="0"/>
      <w:marRight w:val="0"/>
      <w:marTop w:val="0"/>
      <w:marBottom w:val="0"/>
      <w:divBdr>
        <w:top w:val="none" w:sz="0" w:space="0" w:color="auto"/>
        <w:left w:val="none" w:sz="0" w:space="0" w:color="auto"/>
        <w:bottom w:val="none" w:sz="0" w:space="0" w:color="auto"/>
        <w:right w:val="none" w:sz="0" w:space="0" w:color="auto"/>
      </w:divBdr>
    </w:div>
    <w:div w:id="1463381188">
      <w:bodyDiv w:val="1"/>
      <w:marLeft w:val="0"/>
      <w:marRight w:val="0"/>
      <w:marTop w:val="0"/>
      <w:marBottom w:val="0"/>
      <w:divBdr>
        <w:top w:val="none" w:sz="0" w:space="0" w:color="auto"/>
        <w:left w:val="none" w:sz="0" w:space="0" w:color="auto"/>
        <w:bottom w:val="none" w:sz="0" w:space="0" w:color="auto"/>
        <w:right w:val="none" w:sz="0" w:space="0" w:color="auto"/>
      </w:divBdr>
    </w:div>
    <w:div w:id="1496415905">
      <w:bodyDiv w:val="1"/>
      <w:marLeft w:val="0"/>
      <w:marRight w:val="0"/>
      <w:marTop w:val="0"/>
      <w:marBottom w:val="0"/>
      <w:divBdr>
        <w:top w:val="none" w:sz="0" w:space="0" w:color="auto"/>
        <w:left w:val="none" w:sz="0" w:space="0" w:color="auto"/>
        <w:bottom w:val="none" w:sz="0" w:space="0" w:color="auto"/>
        <w:right w:val="none" w:sz="0" w:space="0" w:color="auto"/>
      </w:divBdr>
      <w:divsChild>
        <w:div w:id="1201481668">
          <w:marLeft w:val="0"/>
          <w:marRight w:val="0"/>
          <w:marTop w:val="0"/>
          <w:marBottom w:val="375"/>
          <w:divBdr>
            <w:top w:val="none" w:sz="0" w:space="0" w:color="auto"/>
            <w:left w:val="none" w:sz="0" w:space="0" w:color="auto"/>
            <w:bottom w:val="none" w:sz="0" w:space="0" w:color="auto"/>
            <w:right w:val="none" w:sz="0" w:space="0" w:color="auto"/>
          </w:divBdr>
          <w:divsChild>
            <w:div w:id="829444771">
              <w:marLeft w:val="0"/>
              <w:marRight w:val="0"/>
              <w:marTop w:val="0"/>
              <w:marBottom w:val="0"/>
              <w:divBdr>
                <w:top w:val="none" w:sz="0" w:space="0" w:color="auto"/>
                <w:left w:val="none" w:sz="0" w:space="0" w:color="auto"/>
                <w:bottom w:val="none" w:sz="0" w:space="0" w:color="auto"/>
                <w:right w:val="none" w:sz="0" w:space="0" w:color="auto"/>
              </w:divBdr>
            </w:div>
          </w:divsChild>
        </w:div>
        <w:div w:id="626278650">
          <w:marLeft w:val="0"/>
          <w:marRight w:val="0"/>
          <w:marTop w:val="0"/>
          <w:marBottom w:val="0"/>
          <w:divBdr>
            <w:top w:val="none" w:sz="0" w:space="0" w:color="auto"/>
            <w:left w:val="none" w:sz="0" w:space="0" w:color="auto"/>
            <w:bottom w:val="none" w:sz="0" w:space="0" w:color="auto"/>
            <w:right w:val="none" w:sz="0" w:space="0" w:color="auto"/>
          </w:divBdr>
          <w:divsChild>
            <w:div w:id="310988910">
              <w:marLeft w:val="0"/>
              <w:marRight w:val="0"/>
              <w:marTop w:val="0"/>
              <w:marBottom w:val="0"/>
              <w:divBdr>
                <w:top w:val="none" w:sz="0" w:space="0" w:color="auto"/>
                <w:left w:val="none" w:sz="0" w:space="0" w:color="auto"/>
                <w:bottom w:val="none" w:sz="0" w:space="0" w:color="auto"/>
                <w:right w:val="none" w:sz="0" w:space="0" w:color="auto"/>
              </w:divBdr>
            </w:div>
            <w:div w:id="963579545">
              <w:marLeft w:val="0"/>
              <w:marRight w:val="0"/>
              <w:marTop w:val="0"/>
              <w:marBottom w:val="0"/>
              <w:divBdr>
                <w:top w:val="none" w:sz="0" w:space="0" w:color="auto"/>
                <w:left w:val="none" w:sz="0" w:space="0" w:color="auto"/>
                <w:bottom w:val="none" w:sz="0" w:space="0" w:color="auto"/>
                <w:right w:val="none" w:sz="0" w:space="0" w:color="auto"/>
              </w:divBdr>
            </w:div>
            <w:div w:id="384718692">
              <w:marLeft w:val="0"/>
              <w:marRight w:val="0"/>
              <w:marTop w:val="0"/>
              <w:marBottom w:val="0"/>
              <w:divBdr>
                <w:top w:val="none" w:sz="0" w:space="0" w:color="auto"/>
                <w:left w:val="none" w:sz="0" w:space="0" w:color="auto"/>
                <w:bottom w:val="none" w:sz="0" w:space="0" w:color="auto"/>
                <w:right w:val="none" w:sz="0" w:space="0" w:color="auto"/>
              </w:divBdr>
            </w:div>
            <w:div w:id="1878468572">
              <w:marLeft w:val="0"/>
              <w:marRight w:val="0"/>
              <w:marTop w:val="0"/>
              <w:marBottom w:val="0"/>
              <w:divBdr>
                <w:top w:val="none" w:sz="0" w:space="0" w:color="auto"/>
                <w:left w:val="none" w:sz="0" w:space="0" w:color="auto"/>
                <w:bottom w:val="none" w:sz="0" w:space="0" w:color="auto"/>
                <w:right w:val="none" w:sz="0" w:space="0" w:color="auto"/>
              </w:divBdr>
              <w:divsChild>
                <w:div w:id="1457023276">
                  <w:marLeft w:val="0"/>
                  <w:marRight w:val="0"/>
                  <w:marTop w:val="0"/>
                  <w:marBottom w:val="0"/>
                  <w:divBdr>
                    <w:top w:val="none" w:sz="0" w:space="0" w:color="auto"/>
                    <w:left w:val="none" w:sz="0" w:space="0" w:color="auto"/>
                    <w:bottom w:val="none" w:sz="0" w:space="0" w:color="auto"/>
                    <w:right w:val="none" w:sz="0" w:space="0" w:color="auto"/>
                  </w:divBdr>
                  <w:divsChild>
                    <w:div w:id="504262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44294444">
          <w:marLeft w:val="0"/>
          <w:marRight w:val="0"/>
          <w:marTop w:val="0"/>
          <w:marBottom w:val="0"/>
          <w:divBdr>
            <w:top w:val="none" w:sz="0" w:space="0" w:color="auto"/>
            <w:left w:val="none" w:sz="0" w:space="0" w:color="auto"/>
            <w:bottom w:val="none" w:sz="0" w:space="0" w:color="auto"/>
            <w:right w:val="none" w:sz="0" w:space="0" w:color="auto"/>
          </w:divBdr>
        </w:div>
      </w:divsChild>
    </w:div>
    <w:div w:id="1543901423">
      <w:bodyDiv w:val="1"/>
      <w:marLeft w:val="0"/>
      <w:marRight w:val="0"/>
      <w:marTop w:val="0"/>
      <w:marBottom w:val="0"/>
      <w:divBdr>
        <w:top w:val="none" w:sz="0" w:space="0" w:color="auto"/>
        <w:left w:val="none" w:sz="0" w:space="0" w:color="auto"/>
        <w:bottom w:val="none" w:sz="0" w:space="0" w:color="auto"/>
        <w:right w:val="none" w:sz="0" w:space="0" w:color="auto"/>
      </w:divBdr>
    </w:div>
    <w:div w:id="1955822458">
      <w:bodyDiv w:val="1"/>
      <w:marLeft w:val="0"/>
      <w:marRight w:val="0"/>
      <w:marTop w:val="0"/>
      <w:marBottom w:val="0"/>
      <w:divBdr>
        <w:top w:val="none" w:sz="0" w:space="0" w:color="auto"/>
        <w:left w:val="none" w:sz="0" w:space="0" w:color="auto"/>
        <w:bottom w:val="none" w:sz="0" w:space="0" w:color="auto"/>
        <w:right w:val="none" w:sz="0" w:space="0" w:color="auto"/>
      </w:divBdr>
    </w:div>
    <w:div w:id="20151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fr-fr/news-and-events/news.aspx?utm_medium=non-paid&amp;utm_source=onlinepublication&amp;utm_content=thought%20leadership&amp;utm_campaign=2024-int-fr-automated-printing-and-label-verification-solution-pr" TargetMode="External"/><Relationship Id="rId13" Type="http://schemas.openxmlformats.org/officeDocument/2006/relationships/hyperlink" Target="mailto:delphine.baudesson@domino-marqua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de.Taylor-Salazar@domino-u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ino-printin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mino-printing.com/fr-fr/products/machine-vision/r-series?utm_medium=non-paid&amp;utm_source=onlinepublication&amp;utm_content=press%20release&amp;utm_campaign=2024-int-fr-automated-printing-and-label-verification-solution-pr" TargetMode="External"/><Relationship Id="rId4" Type="http://schemas.openxmlformats.org/officeDocument/2006/relationships/settings" Target="settings.xml"/><Relationship Id="rId9" Type="http://schemas.openxmlformats.org/officeDocument/2006/relationships/hyperlink" Target="https://www.domino-printing.com/fr-fr/products/software/coding-automation?utm_medium=non-paid&amp;utm_source=onlinepublication&amp;utm_content=press%20release&amp;utm_campaign=2024-int-fr-automated-printing-and-label-verification-solution-p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17B15-56F9-497E-8C6A-48AF6E54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4</cp:revision>
  <dcterms:created xsi:type="dcterms:W3CDTF">2024-07-11T10:18:00Z</dcterms:created>
  <dcterms:modified xsi:type="dcterms:W3CDTF">2024-07-11T11:23:00Z</dcterms:modified>
</cp:coreProperties>
</file>