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E449C" w14:textId="77777777" w:rsidR="00BD6F0F" w:rsidRDefault="00C0132D">
      <w:pPr>
        <w:spacing w:line="360" w:lineRule="auto"/>
        <w:rPr>
          <w:rFonts w:ascii="Gill Sans MT" w:hAnsi="Gill Sans MT" w:cs="Gill Sans MT"/>
          <w:b/>
          <w:bCs/>
          <w:color w:val="262626"/>
          <w:lang w:val="nl-NL"/>
        </w:rPr>
      </w:pPr>
      <w:r>
        <w:rPr>
          <w:rFonts w:ascii="Gill Sans MT" w:hAnsi="Gill Sans MT" w:cs="Gill Sans MT"/>
          <w:b/>
          <w:bCs/>
          <w:noProof/>
          <w:snapToGrid/>
          <w:color w:val="262626"/>
          <w:lang w:eastAsia="en-GB"/>
        </w:rPr>
        <w:drawing>
          <wp:inline distT="0" distB="0" distL="0" distR="0" wp14:anchorId="363E44C0" wp14:editId="363E44C1">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363E449D" w14:textId="77777777" w:rsidR="00BD6F0F" w:rsidRDefault="00BD6F0F">
      <w:pPr>
        <w:spacing w:line="360" w:lineRule="auto"/>
        <w:rPr>
          <w:rFonts w:ascii="Gill Sans MT" w:hAnsi="Gill Sans MT" w:cs="Gill Sans MT"/>
          <w:b/>
          <w:bCs/>
          <w:color w:val="262626"/>
          <w:sz w:val="24"/>
          <w:szCs w:val="24"/>
          <w:lang w:val="nl-NL"/>
        </w:rPr>
      </w:pPr>
    </w:p>
    <w:p w14:paraId="363E449E" w14:textId="77777777" w:rsidR="00BD6F0F" w:rsidRDefault="00BD6F0F">
      <w:pPr>
        <w:rPr>
          <w:rFonts w:ascii="Gill Sans MT" w:hAnsi="Gill Sans MT" w:cs="Gill Sans MT"/>
          <w:b/>
          <w:bCs/>
          <w:color w:val="323133"/>
          <w:sz w:val="24"/>
          <w:szCs w:val="24"/>
          <w:lang w:val="nl-NL"/>
        </w:rPr>
      </w:pPr>
    </w:p>
    <w:p w14:paraId="363E449F" w14:textId="77777777" w:rsidR="00BD6F0F" w:rsidRDefault="00BD6F0F">
      <w:pPr>
        <w:rPr>
          <w:rFonts w:ascii="Gill Sans MT" w:hAnsi="Gill Sans MT" w:cs="Gill Sans MT"/>
          <w:color w:val="323133"/>
          <w:sz w:val="24"/>
          <w:szCs w:val="24"/>
          <w:vertAlign w:val="superscript"/>
          <w:lang w:val="nl-NL"/>
        </w:rPr>
      </w:pPr>
      <w:r>
        <w:rPr>
          <w:rFonts w:ascii="Gill Sans MT" w:hAnsi="Gill Sans MT" w:cs="Gill Sans MT"/>
          <w:b/>
          <w:bCs/>
          <w:color w:val="323133"/>
          <w:sz w:val="24"/>
          <w:szCs w:val="24"/>
          <w:lang w:val="nl-NL"/>
        </w:rPr>
        <w:t>PERSBERICHT</w:t>
      </w:r>
    </w:p>
    <w:p w14:paraId="363E44A0" w14:textId="77777777" w:rsidR="00BD6F0F" w:rsidRDefault="00BD6F0F">
      <w:pPr>
        <w:rPr>
          <w:rFonts w:ascii="Gill Sans MT" w:hAnsi="Gill Sans MT" w:cs="Gill Sans MT"/>
          <w:color w:val="323133"/>
          <w:sz w:val="24"/>
          <w:szCs w:val="24"/>
          <w:lang w:val="nl-NL"/>
        </w:rPr>
      </w:pPr>
    </w:p>
    <w:p w14:paraId="363E44A3" w14:textId="77777777" w:rsidR="00BD6F0F" w:rsidRDefault="00BD6F0F">
      <w:pPr>
        <w:rPr>
          <w:rFonts w:ascii="Gill Sans MT" w:hAnsi="Gill Sans MT" w:cs="Gill Sans MT"/>
          <w:sz w:val="24"/>
          <w:szCs w:val="24"/>
          <w:lang w:val="nl-NL"/>
        </w:rPr>
      </w:pPr>
      <w:r>
        <w:rPr>
          <w:rFonts w:ascii="Gill Sans MT" w:hAnsi="Gill Sans MT" w:cs="Gill Sans MT"/>
          <w:sz w:val="24"/>
          <w:szCs w:val="24"/>
          <w:lang w:val="nl-NL"/>
        </w:rPr>
        <w:t>interpack 2014</w:t>
      </w:r>
    </w:p>
    <w:p w14:paraId="363E44A4" w14:textId="77777777" w:rsidR="00BD6F0F" w:rsidRDefault="00BD6F0F">
      <w:pPr>
        <w:rPr>
          <w:rFonts w:ascii="Gill Sans MT" w:hAnsi="Gill Sans MT" w:cs="Gill Sans MT"/>
          <w:sz w:val="24"/>
          <w:szCs w:val="24"/>
          <w:lang w:val="nl-NL"/>
        </w:rPr>
      </w:pPr>
      <w:r>
        <w:rPr>
          <w:rFonts w:ascii="Gill Sans MT" w:hAnsi="Gill Sans MT" w:cs="Gill Sans MT"/>
          <w:sz w:val="24"/>
          <w:szCs w:val="24"/>
          <w:lang w:val="nl-NL"/>
        </w:rPr>
        <w:t>Messe Düsseldorf</w:t>
      </w:r>
    </w:p>
    <w:p w14:paraId="363E44A5" w14:textId="77777777" w:rsidR="00BD6F0F" w:rsidRDefault="00BD6F0F">
      <w:pPr>
        <w:rPr>
          <w:rFonts w:ascii="Gill Sans MT" w:hAnsi="Gill Sans MT" w:cs="Gill Sans MT"/>
          <w:sz w:val="24"/>
          <w:szCs w:val="24"/>
          <w:lang w:val="nl-NL"/>
        </w:rPr>
      </w:pPr>
      <w:r>
        <w:rPr>
          <w:rFonts w:ascii="Gill Sans MT" w:hAnsi="Gill Sans MT" w:cs="Gill Sans MT"/>
          <w:sz w:val="24"/>
          <w:szCs w:val="24"/>
          <w:lang w:val="nl-NL"/>
        </w:rPr>
        <w:t xml:space="preserve">8-14 </w:t>
      </w:r>
      <w:r>
        <w:rPr>
          <w:rStyle w:val="Strong"/>
          <w:rFonts w:ascii="Gill Sans MT" w:hAnsi="Gill Sans MT" w:cs="Gill Sans MT"/>
          <w:b w:val="0"/>
          <w:bCs w:val="0"/>
          <w:sz w:val="24"/>
          <w:szCs w:val="24"/>
          <w:lang w:val="nl-NL"/>
        </w:rPr>
        <w:t>mei 2014</w:t>
      </w:r>
      <w:r>
        <w:rPr>
          <w:rFonts w:ascii="Gill Sans MT" w:hAnsi="Gill Sans MT" w:cs="Gill Sans MT"/>
          <w:sz w:val="24"/>
          <w:szCs w:val="24"/>
          <w:lang w:val="nl-NL"/>
        </w:rPr>
        <w:t xml:space="preserve"> </w:t>
      </w:r>
    </w:p>
    <w:p w14:paraId="363E44A6" w14:textId="77777777" w:rsidR="00BD6F0F" w:rsidRDefault="00BD6F0F">
      <w:pPr>
        <w:rPr>
          <w:rFonts w:ascii="Gill Sans MT" w:hAnsi="Gill Sans MT" w:cs="Gill Sans MT"/>
          <w:sz w:val="24"/>
          <w:szCs w:val="24"/>
          <w:lang w:val="nl-NL"/>
        </w:rPr>
      </w:pPr>
      <w:r>
        <w:rPr>
          <w:rFonts w:ascii="Gill Sans MT" w:hAnsi="Gill Sans MT" w:cs="Gill Sans MT"/>
          <w:sz w:val="24"/>
          <w:szCs w:val="24"/>
          <w:lang w:val="nl-NL"/>
        </w:rPr>
        <w:t>Hal 11/stand D55</w:t>
      </w:r>
    </w:p>
    <w:p w14:paraId="2CF83009" w14:textId="7584A36C" w:rsidR="00FA4793" w:rsidRDefault="00FA4793">
      <w:pPr>
        <w:rPr>
          <w:rFonts w:ascii="Gill Sans MT" w:hAnsi="Gill Sans MT" w:cs="Gill Sans MT"/>
          <w:sz w:val="24"/>
          <w:szCs w:val="24"/>
          <w:lang w:val="nl-NL"/>
        </w:rPr>
      </w:pPr>
    </w:p>
    <w:p w14:paraId="2DC4E4A7" w14:textId="6856C585" w:rsidR="00FA4793" w:rsidRDefault="009C483F">
      <w:pPr>
        <w:rPr>
          <w:rFonts w:ascii="Gill Sans MT" w:hAnsi="Gill Sans MT" w:cs="Gill Sans MT"/>
          <w:sz w:val="24"/>
          <w:szCs w:val="24"/>
          <w:lang w:val="nl-NL"/>
        </w:rPr>
      </w:pPr>
      <w:r>
        <w:rPr>
          <w:rFonts w:ascii="Gill Sans MT" w:hAnsi="Gill Sans MT" w:cs="Gill Sans MT"/>
          <w:sz w:val="24"/>
          <w:szCs w:val="24"/>
          <w:lang w:val="nl-NL"/>
        </w:rPr>
        <w:t>9</w:t>
      </w:r>
      <w:r w:rsidR="00FA4793" w:rsidRPr="00FA4793">
        <w:rPr>
          <w:rFonts w:ascii="Gill Sans MT" w:hAnsi="Gill Sans MT" w:cs="Gill Sans MT"/>
          <w:sz w:val="24"/>
          <w:szCs w:val="24"/>
          <w:lang w:val="nl-NL"/>
        </w:rPr>
        <w:t xml:space="preserve"> mei 2014</w:t>
      </w:r>
    </w:p>
    <w:p w14:paraId="363E44A7" w14:textId="77777777" w:rsidR="00BD6F0F" w:rsidRDefault="00BD6F0F">
      <w:pPr>
        <w:rPr>
          <w:rFonts w:ascii="Gill Sans MT" w:hAnsi="Gill Sans MT" w:cs="Gill Sans MT"/>
          <w:color w:val="323133"/>
          <w:sz w:val="24"/>
          <w:szCs w:val="24"/>
          <w:lang w:val="nl-NL"/>
        </w:rPr>
      </w:pPr>
    </w:p>
    <w:p w14:paraId="363E44A8" w14:textId="77777777" w:rsidR="00BD6F0F" w:rsidRDefault="00BD6F0F">
      <w:pPr>
        <w:rPr>
          <w:rFonts w:ascii="Gill Sans MT" w:hAnsi="Gill Sans MT" w:cs="Gill Sans MT"/>
          <w:lang w:val="nl-NL"/>
        </w:rPr>
      </w:pPr>
    </w:p>
    <w:p w14:paraId="363E44A9" w14:textId="5C44EEA4" w:rsidR="00BD6F0F" w:rsidRDefault="00BD6F0F">
      <w:pPr>
        <w:spacing w:line="360" w:lineRule="auto"/>
        <w:jc w:val="center"/>
        <w:rPr>
          <w:rFonts w:ascii="Gill Sans MT" w:hAnsi="Gill Sans MT" w:cs="Gill Sans MT"/>
          <w:lang w:val="nl-NL"/>
        </w:rPr>
      </w:pPr>
      <w:r>
        <w:rPr>
          <w:rFonts w:ascii="Gill Sans MT" w:hAnsi="Gill Sans MT" w:cs="Gill Sans MT"/>
          <w:b/>
          <w:bCs/>
          <w:sz w:val="28"/>
          <w:szCs w:val="28"/>
          <w:lang w:val="nl-NL"/>
        </w:rPr>
        <w:t>Upgraden, printen en besparen met Domino’s nieuwe V2</w:t>
      </w:r>
      <w:r>
        <w:rPr>
          <w:rFonts w:ascii="Gill Sans MT" w:hAnsi="Gill Sans MT" w:cs="Gill Sans MT"/>
          <w:sz w:val="28"/>
          <w:szCs w:val="28"/>
          <w:lang w:val="nl-NL"/>
        </w:rPr>
        <w:t>30i</w:t>
      </w:r>
      <w:r>
        <w:rPr>
          <w:rFonts w:ascii="Gill Sans MT" w:hAnsi="Gill Sans MT" w:cs="Gill Sans MT"/>
          <w:b/>
          <w:bCs/>
          <w:sz w:val="28"/>
          <w:szCs w:val="28"/>
          <w:lang w:val="nl-NL"/>
        </w:rPr>
        <w:t xml:space="preserve"> thermo transfer printer</w:t>
      </w:r>
    </w:p>
    <w:p w14:paraId="363E44AA" w14:textId="77777777" w:rsidR="00BD6F0F" w:rsidRDefault="00BD6F0F">
      <w:pPr>
        <w:spacing w:line="360" w:lineRule="auto"/>
        <w:rPr>
          <w:rFonts w:ascii="Gill Sans MT" w:hAnsi="Gill Sans MT" w:cs="Gill Sans MT"/>
          <w:sz w:val="24"/>
          <w:szCs w:val="24"/>
          <w:lang w:val="nl-NL"/>
        </w:rPr>
      </w:pPr>
    </w:p>
    <w:p w14:paraId="363E44AB" w14:textId="1A3B0570" w:rsidR="00BD6F0F" w:rsidRDefault="009C483F">
      <w:pPr>
        <w:spacing w:line="360" w:lineRule="auto"/>
        <w:rPr>
          <w:rFonts w:ascii="Gill Sans MT" w:hAnsi="Gill Sans MT" w:cs="Gill Sans MT"/>
          <w:sz w:val="24"/>
          <w:szCs w:val="24"/>
          <w:lang w:val="nl-NL"/>
        </w:rPr>
      </w:pPr>
      <w:hyperlink r:id="rId11" w:history="1">
        <w:r w:rsidR="00BD6F0F">
          <w:rPr>
            <w:rStyle w:val="Hyperlink"/>
            <w:rFonts w:ascii="Gill Sans MT" w:hAnsi="Gill Sans MT" w:cs="Gill Sans MT"/>
            <w:sz w:val="24"/>
            <w:szCs w:val="24"/>
            <w:lang w:val="nl-NL"/>
          </w:rPr>
          <w:t>Domino</w:t>
        </w:r>
      </w:hyperlink>
      <w:r w:rsidR="00BD6F0F">
        <w:rPr>
          <w:rFonts w:ascii="Gill Sans MT" w:hAnsi="Gill Sans MT" w:cs="Gill Sans MT"/>
          <w:sz w:val="24"/>
          <w:szCs w:val="24"/>
          <w:lang w:val="nl-NL"/>
        </w:rPr>
        <w:t xml:space="preserve"> lanceert op interpack 2014 </w:t>
      </w:r>
      <w:bookmarkStart w:id="0" w:name="_GoBack"/>
      <w:bookmarkEnd w:id="0"/>
      <w:r w:rsidR="00BD6F0F">
        <w:rPr>
          <w:rFonts w:ascii="Gill Sans MT" w:hAnsi="Gill Sans MT" w:cs="Gill Sans MT"/>
          <w:sz w:val="24"/>
          <w:szCs w:val="24"/>
          <w:lang w:val="nl-NL"/>
        </w:rPr>
        <w:t xml:space="preserve">haar nieuwe </w:t>
      </w:r>
      <w:r w:rsidR="00BD6F0F">
        <w:rPr>
          <w:rFonts w:ascii="Gill Sans MT" w:hAnsi="Gill Sans MT" w:cs="Gill Sans MT"/>
          <w:b/>
          <w:bCs/>
          <w:sz w:val="24"/>
          <w:szCs w:val="24"/>
          <w:lang w:val="nl-NL"/>
        </w:rPr>
        <w:t>V2</w:t>
      </w:r>
      <w:r w:rsidR="00BD6F0F">
        <w:rPr>
          <w:rFonts w:ascii="Gill Sans MT" w:hAnsi="Gill Sans MT" w:cs="Gill Sans MT"/>
          <w:sz w:val="24"/>
          <w:szCs w:val="24"/>
          <w:lang w:val="nl-NL"/>
        </w:rPr>
        <w:t>30i thermo transfer printer (</w:t>
      </w:r>
      <w:hyperlink r:id="rId12" w:history="1">
        <w:r w:rsidR="00BD6F0F">
          <w:rPr>
            <w:rStyle w:val="Hyperlink"/>
            <w:rFonts w:ascii="Gill Sans MT" w:hAnsi="Gill Sans MT" w:cs="Gill Sans MT"/>
            <w:sz w:val="24"/>
            <w:szCs w:val="24"/>
            <w:lang w:val="nl-NL"/>
          </w:rPr>
          <w:t>TTO</w:t>
        </w:r>
      </w:hyperlink>
      <w:r w:rsidR="00BD6F0F">
        <w:rPr>
          <w:rFonts w:ascii="Gill Sans MT" w:hAnsi="Gill Sans MT" w:cs="Gill Sans MT"/>
          <w:sz w:val="24"/>
          <w:szCs w:val="24"/>
          <w:lang w:val="nl-NL"/>
        </w:rPr>
        <w:t xml:space="preserve">). Het is een mid-range printer maar met kenmerken van een high-end printer. Bovendien heeft de </w:t>
      </w:r>
      <w:r w:rsidR="00BD6F0F">
        <w:rPr>
          <w:rFonts w:ascii="Gill Sans MT" w:hAnsi="Gill Sans MT" w:cs="Gill Sans MT"/>
          <w:b/>
          <w:bCs/>
          <w:sz w:val="24"/>
          <w:szCs w:val="24"/>
          <w:lang w:val="nl-NL"/>
        </w:rPr>
        <w:t>V2</w:t>
      </w:r>
      <w:r w:rsidR="00BD6F0F">
        <w:rPr>
          <w:rFonts w:ascii="Gill Sans MT" w:hAnsi="Gill Sans MT" w:cs="Gill Sans MT"/>
          <w:sz w:val="24"/>
          <w:szCs w:val="24"/>
          <w:lang w:val="nl-NL"/>
        </w:rPr>
        <w:t xml:space="preserve">30i een </w:t>
      </w:r>
      <w:r w:rsidR="009C1933">
        <w:rPr>
          <w:rFonts w:ascii="Gill Sans MT" w:hAnsi="Gill Sans MT" w:cs="Gill Sans MT"/>
          <w:sz w:val="24"/>
          <w:szCs w:val="24"/>
          <w:lang w:val="nl-NL"/>
        </w:rPr>
        <w:t>industrieel ontwerp. Door de makkelijk gemaakte overstap</w:t>
      </w:r>
      <w:r w:rsidR="00BD6F0F">
        <w:rPr>
          <w:rFonts w:ascii="Gill Sans MT" w:hAnsi="Gill Sans MT" w:cs="Gill Sans MT"/>
          <w:sz w:val="24"/>
          <w:szCs w:val="24"/>
          <w:lang w:val="nl-NL"/>
        </w:rPr>
        <w:t xml:space="preserve"> vanaf bestaande apparatuur en hoge printprestaties </w:t>
      </w:r>
      <w:r w:rsidR="009C1933">
        <w:rPr>
          <w:rFonts w:ascii="Gill Sans MT" w:hAnsi="Gill Sans MT" w:cs="Gill Sans MT"/>
          <w:sz w:val="24"/>
          <w:szCs w:val="24"/>
          <w:lang w:val="nl-NL"/>
        </w:rPr>
        <w:t xml:space="preserve">in </w:t>
      </w:r>
      <w:r w:rsidR="00BD6F0F">
        <w:rPr>
          <w:rFonts w:ascii="Gill Sans MT" w:hAnsi="Gill Sans MT" w:cs="Gill Sans MT"/>
          <w:sz w:val="24"/>
          <w:szCs w:val="24"/>
          <w:lang w:val="nl-NL"/>
        </w:rPr>
        <w:t xml:space="preserve">combinatie met aanzienlijke besparingen, biedt de </w:t>
      </w:r>
      <w:r w:rsidR="00BD6F0F">
        <w:rPr>
          <w:rFonts w:ascii="Gill Sans MT" w:hAnsi="Gill Sans MT" w:cs="Gill Sans MT"/>
          <w:b/>
          <w:bCs/>
          <w:sz w:val="24"/>
          <w:szCs w:val="24"/>
          <w:lang w:val="nl-NL"/>
        </w:rPr>
        <w:t>V2</w:t>
      </w:r>
      <w:r w:rsidR="00BD6F0F">
        <w:rPr>
          <w:rFonts w:ascii="Gill Sans MT" w:hAnsi="Gill Sans MT" w:cs="Gill Sans MT"/>
          <w:sz w:val="24"/>
          <w:szCs w:val="24"/>
          <w:lang w:val="nl-NL"/>
        </w:rPr>
        <w:t xml:space="preserve">30i een uitzonderlijke meerwaarde </w:t>
      </w:r>
      <w:r w:rsidR="009C1933">
        <w:rPr>
          <w:rFonts w:ascii="Gill Sans MT" w:hAnsi="Gill Sans MT" w:cs="Gill Sans MT"/>
          <w:sz w:val="24"/>
          <w:szCs w:val="24"/>
          <w:lang w:val="nl-NL"/>
        </w:rPr>
        <w:t>in een robuuste omkasting</w:t>
      </w:r>
      <w:r w:rsidR="00BD6F0F">
        <w:rPr>
          <w:rFonts w:ascii="Gill Sans MT" w:hAnsi="Gill Sans MT" w:cs="Gill Sans MT"/>
          <w:sz w:val="24"/>
          <w:szCs w:val="24"/>
          <w:lang w:val="nl-NL"/>
        </w:rPr>
        <w:t>.</w:t>
      </w:r>
    </w:p>
    <w:p w14:paraId="363E44AC" w14:textId="77777777" w:rsidR="00BD6F0F" w:rsidRDefault="00BD6F0F">
      <w:pPr>
        <w:spacing w:line="360" w:lineRule="auto"/>
        <w:rPr>
          <w:rFonts w:ascii="Gill Sans MT" w:hAnsi="Gill Sans MT" w:cs="Gill Sans MT"/>
          <w:sz w:val="24"/>
          <w:szCs w:val="24"/>
          <w:lang w:val="nl-NL"/>
        </w:rPr>
      </w:pPr>
    </w:p>
    <w:p w14:paraId="363E44AD" w14:textId="77777777" w:rsidR="00BD6F0F" w:rsidRDefault="00BD6F0F">
      <w:pPr>
        <w:spacing w:line="360" w:lineRule="auto"/>
        <w:rPr>
          <w:rFonts w:ascii="Gill Sans MT" w:hAnsi="Gill Sans MT" w:cs="Gill Sans MT"/>
          <w:i/>
          <w:iCs/>
          <w:sz w:val="24"/>
          <w:szCs w:val="24"/>
          <w:lang w:val="nl-NL"/>
        </w:rPr>
      </w:pPr>
      <w:r>
        <w:rPr>
          <w:rFonts w:ascii="Gill Sans MT" w:hAnsi="Gill Sans MT" w:cs="Gill Sans MT"/>
          <w:i/>
          <w:iCs/>
          <w:sz w:val="24"/>
          <w:szCs w:val="24"/>
          <w:lang w:val="nl-NL"/>
        </w:rPr>
        <w:t>Naadloos upgraden</w:t>
      </w:r>
    </w:p>
    <w:p w14:paraId="5BFEF28E" w14:textId="77777777" w:rsidR="009C1933" w:rsidRDefault="009C1933">
      <w:pPr>
        <w:spacing w:line="360" w:lineRule="auto"/>
        <w:rPr>
          <w:rFonts w:ascii="Gill Sans MT" w:hAnsi="Gill Sans MT" w:cs="Gill Sans MT"/>
          <w:sz w:val="24"/>
          <w:szCs w:val="24"/>
          <w:lang w:val="nl-NL"/>
        </w:rPr>
      </w:pPr>
      <w:r>
        <w:rPr>
          <w:rFonts w:ascii="Gill Sans MT" w:hAnsi="Gill Sans MT" w:cs="Gill Sans MT"/>
          <w:sz w:val="24"/>
          <w:szCs w:val="24"/>
          <w:lang w:val="nl-NL"/>
        </w:rPr>
        <w:t>Met de</w:t>
      </w:r>
      <w:r w:rsidR="00BD6F0F">
        <w:rPr>
          <w:rFonts w:ascii="Gill Sans MT" w:hAnsi="Gill Sans MT" w:cs="Gill Sans MT"/>
          <w:sz w:val="24"/>
          <w:szCs w:val="24"/>
          <w:lang w:val="nl-NL"/>
        </w:rPr>
        <w:t xml:space="preserve"> </w:t>
      </w:r>
      <w:r w:rsidR="00BD6F0F">
        <w:rPr>
          <w:rFonts w:ascii="Gill Sans MT" w:hAnsi="Gill Sans MT" w:cs="Gill Sans MT"/>
          <w:b/>
          <w:bCs/>
          <w:sz w:val="24"/>
          <w:szCs w:val="24"/>
          <w:lang w:val="nl-NL"/>
        </w:rPr>
        <w:t>V2</w:t>
      </w:r>
      <w:r w:rsidR="00BD6F0F">
        <w:rPr>
          <w:rFonts w:ascii="Gill Sans MT" w:hAnsi="Gill Sans MT" w:cs="Gill Sans MT"/>
          <w:sz w:val="24"/>
          <w:szCs w:val="24"/>
          <w:lang w:val="nl-NL"/>
        </w:rPr>
        <w:t>30i</w:t>
      </w:r>
      <w:r>
        <w:rPr>
          <w:rFonts w:ascii="Gill Sans MT" w:hAnsi="Gill Sans MT" w:cs="Gill Sans MT"/>
          <w:sz w:val="24"/>
          <w:szCs w:val="24"/>
          <w:lang w:val="nl-NL"/>
        </w:rPr>
        <w:t xml:space="preserve"> is </w:t>
      </w:r>
      <w:r w:rsidR="00BD6F0F">
        <w:rPr>
          <w:rFonts w:ascii="Gill Sans MT" w:hAnsi="Gill Sans MT" w:cs="Gill Sans MT"/>
          <w:sz w:val="24"/>
          <w:szCs w:val="24"/>
          <w:lang w:val="nl-NL"/>
        </w:rPr>
        <w:t>het moge</w:t>
      </w:r>
      <w:r>
        <w:rPr>
          <w:rFonts w:ascii="Gill Sans MT" w:hAnsi="Gill Sans MT" w:cs="Gill Sans MT"/>
          <w:sz w:val="24"/>
          <w:szCs w:val="24"/>
          <w:lang w:val="nl-NL"/>
        </w:rPr>
        <w:t>lijk om snel en eenvoudig</w:t>
      </w:r>
      <w:r w:rsidR="00BD6F0F">
        <w:rPr>
          <w:rFonts w:ascii="Gill Sans MT" w:hAnsi="Gill Sans MT" w:cs="Gill Sans MT"/>
          <w:sz w:val="24"/>
          <w:szCs w:val="24"/>
          <w:lang w:val="nl-NL"/>
        </w:rPr>
        <w:t xml:space="preserve"> te upgraden v</w:t>
      </w:r>
      <w:r>
        <w:rPr>
          <w:rFonts w:ascii="Gill Sans MT" w:hAnsi="Gill Sans MT" w:cs="Gill Sans MT"/>
          <w:sz w:val="24"/>
          <w:szCs w:val="24"/>
          <w:lang w:val="nl-NL"/>
        </w:rPr>
        <w:t xml:space="preserve">anaf bestaande apparatuur. Het </w:t>
      </w:r>
      <w:r w:rsidR="00BD6F0F">
        <w:rPr>
          <w:rFonts w:ascii="Gill Sans MT" w:hAnsi="Gill Sans MT" w:cs="Gill Sans MT"/>
          <w:sz w:val="24"/>
          <w:szCs w:val="24"/>
          <w:lang w:val="nl-NL"/>
        </w:rPr>
        <w:t xml:space="preserve">compacte formaat en ergonomische ontwerp minimaliseren de installatiekosten. Met behulp van eenvoudige adapterblokken kan de </w:t>
      </w:r>
      <w:r w:rsidR="00BD6F0F">
        <w:rPr>
          <w:rFonts w:ascii="Gill Sans MT" w:hAnsi="Gill Sans MT" w:cs="Gill Sans MT"/>
          <w:b/>
          <w:bCs/>
          <w:sz w:val="24"/>
          <w:szCs w:val="24"/>
          <w:lang w:val="nl-NL"/>
        </w:rPr>
        <w:t>V2</w:t>
      </w:r>
      <w:r w:rsidR="00BD6F0F">
        <w:rPr>
          <w:rFonts w:ascii="Gill Sans MT" w:hAnsi="Gill Sans MT" w:cs="Gill Sans MT"/>
          <w:sz w:val="24"/>
          <w:szCs w:val="24"/>
          <w:lang w:val="nl-NL"/>
        </w:rPr>
        <w:t xml:space="preserve">30i in minder dan een uur in bestaande TTO brackets worden geïnstalleerd. Zo blijft de downtime beperkt tot een minimum en kan het printen van bestaande berichten snel worden hervat. Een ander voordeel is </w:t>
      </w:r>
      <w:r w:rsidR="00BD6F0F">
        <w:rPr>
          <w:rFonts w:ascii="Gill Sans MT" w:hAnsi="Gill Sans MT" w:cs="Gill Sans MT"/>
          <w:b/>
          <w:bCs/>
          <w:i/>
          <w:iCs/>
          <w:sz w:val="24"/>
          <w:szCs w:val="24"/>
          <w:lang w:val="nl-NL"/>
        </w:rPr>
        <w:t>AutoAlign</w:t>
      </w:r>
      <w:r w:rsidR="00BD6F0F">
        <w:rPr>
          <w:rFonts w:ascii="Gill Sans MT" w:hAnsi="Gill Sans MT" w:cs="Gill Sans MT"/>
          <w:sz w:val="24"/>
          <w:szCs w:val="24"/>
          <w:lang w:val="nl-NL"/>
        </w:rPr>
        <w:t>, dat zorgt voor snelle en nauwkeurige uitlijning van de printkop.</w:t>
      </w:r>
    </w:p>
    <w:p w14:paraId="363E44AE" w14:textId="0245AE01" w:rsidR="00BD6F0F" w:rsidRDefault="009C1933">
      <w:pPr>
        <w:spacing w:line="360" w:lineRule="auto"/>
        <w:rPr>
          <w:rFonts w:ascii="Gill Sans MT" w:hAnsi="Gill Sans MT" w:cs="Gill Sans MT"/>
          <w:sz w:val="24"/>
          <w:szCs w:val="24"/>
          <w:lang w:val="nl-NL"/>
        </w:rPr>
      </w:pPr>
      <w:r>
        <w:rPr>
          <w:rFonts w:ascii="Gill Sans MT" w:hAnsi="Gill Sans MT" w:cs="Gill Sans MT"/>
          <w:sz w:val="24"/>
          <w:szCs w:val="24"/>
          <w:lang w:val="nl-NL"/>
        </w:rPr>
        <w:lastRenderedPageBreak/>
        <w:t>En</w:t>
      </w:r>
      <w:r w:rsidR="00BD6F0F">
        <w:rPr>
          <w:rFonts w:ascii="Gill Sans MT" w:hAnsi="Gill Sans MT" w:cs="Gill Sans MT"/>
          <w:sz w:val="24"/>
          <w:szCs w:val="24"/>
          <w:lang w:val="nl-NL"/>
        </w:rPr>
        <w:t xml:space="preserve"> de printer te gebruiken in combinatie met </w:t>
      </w:r>
      <w:r>
        <w:rPr>
          <w:rFonts w:ascii="Gill Sans MT" w:hAnsi="Gill Sans MT" w:cs="Gill Sans MT"/>
          <w:sz w:val="24"/>
          <w:szCs w:val="24"/>
          <w:lang w:val="nl-NL"/>
        </w:rPr>
        <w:t>vele verschillende</w:t>
      </w:r>
      <w:r w:rsidR="00BD6F0F">
        <w:rPr>
          <w:rFonts w:ascii="Gill Sans MT" w:hAnsi="Gill Sans MT" w:cs="Gill Sans MT"/>
          <w:sz w:val="24"/>
          <w:szCs w:val="24"/>
          <w:lang w:val="nl-NL"/>
        </w:rPr>
        <w:t xml:space="preserve"> gebruikersinterfaces. Of fabrikanten nu kiezen voor een configuratie met een 10,4” </w:t>
      </w:r>
      <w:r w:rsidR="00BD6F0F">
        <w:rPr>
          <w:rFonts w:ascii="Gill Sans MT" w:hAnsi="Gill Sans MT" w:cs="Gill Sans MT"/>
          <w:b/>
          <w:bCs/>
          <w:i/>
          <w:iCs/>
          <w:sz w:val="24"/>
          <w:szCs w:val="24"/>
          <w:lang w:val="nl-NL"/>
        </w:rPr>
        <w:t>TouchPanel</w:t>
      </w:r>
      <w:r w:rsidR="00BD6F0F">
        <w:rPr>
          <w:rFonts w:ascii="Gill Sans MT" w:hAnsi="Gill Sans MT" w:cs="Gill Sans MT"/>
          <w:sz w:val="24"/>
          <w:szCs w:val="24"/>
          <w:lang w:val="nl-NL"/>
        </w:rPr>
        <w:t xml:space="preserve">, een 5,7” </w:t>
      </w:r>
      <w:r w:rsidR="00BD6F0F">
        <w:rPr>
          <w:rFonts w:ascii="Gill Sans MT" w:hAnsi="Gill Sans MT" w:cs="Gill Sans MT"/>
          <w:b/>
          <w:bCs/>
          <w:i/>
          <w:iCs/>
          <w:sz w:val="24"/>
          <w:szCs w:val="24"/>
          <w:lang w:val="nl-NL"/>
        </w:rPr>
        <w:t>TouchPad</w:t>
      </w:r>
      <w:r w:rsidR="00BD6F0F">
        <w:rPr>
          <w:rFonts w:ascii="Gill Sans MT" w:hAnsi="Gill Sans MT" w:cs="Gill Sans MT"/>
          <w:sz w:val="24"/>
          <w:szCs w:val="24"/>
          <w:lang w:val="nl-NL"/>
        </w:rPr>
        <w:t xml:space="preserve"> of een PC-interface: ze profiteren in elk scenario van de best mogelijke aansturing en beveiliging dankzij Domino’s toonaangevende </w:t>
      </w:r>
      <w:r w:rsidR="00BD6F0F">
        <w:rPr>
          <w:rFonts w:ascii="Gill Sans MT" w:hAnsi="Gill Sans MT" w:cs="Gill Sans MT"/>
          <w:b/>
          <w:bCs/>
          <w:i/>
          <w:iCs/>
          <w:sz w:val="24"/>
          <w:szCs w:val="24"/>
          <w:lang w:val="nl-NL"/>
        </w:rPr>
        <w:t>QuickStep</w:t>
      </w:r>
      <w:r w:rsidR="00BD6F0F">
        <w:rPr>
          <w:rFonts w:ascii="Gill Sans MT" w:hAnsi="Gill Sans MT" w:cs="Gill Sans MT"/>
          <w:sz w:val="24"/>
          <w:szCs w:val="24"/>
          <w:lang w:val="nl-NL"/>
        </w:rPr>
        <w:t xml:space="preserve"> gebruikersinterface.</w:t>
      </w:r>
    </w:p>
    <w:p w14:paraId="363E44AF" w14:textId="77777777" w:rsidR="00BD6F0F" w:rsidRDefault="00BD6F0F">
      <w:pPr>
        <w:spacing w:line="360" w:lineRule="auto"/>
        <w:rPr>
          <w:rFonts w:ascii="Gill Sans MT" w:hAnsi="Gill Sans MT" w:cs="Gill Sans MT"/>
          <w:sz w:val="24"/>
          <w:szCs w:val="24"/>
          <w:lang w:val="nl-NL"/>
        </w:rPr>
      </w:pPr>
    </w:p>
    <w:p w14:paraId="363E44B0" w14:textId="77777777" w:rsidR="00BD6F0F" w:rsidRDefault="00BD6F0F">
      <w:pPr>
        <w:spacing w:line="360" w:lineRule="auto"/>
        <w:rPr>
          <w:rFonts w:ascii="Gill Sans MT" w:hAnsi="Gill Sans MT" w:cs="Gill Sans MT"/>
          <w:i/>
          <w:iCs/>
          <w:sz w:val="24"/>
          <w:szCs w:val="24"/>
          <w:lang w:val="nl-NL"/>
        </w:rPr>
      </w:pPr>
      <w:r>
        <w:rPr>
          <w:rFonts w:ascii="Gill Sans MT" w:hAnsi="Gill Sans MT" w:cs="Gill Sans MT"/>
          <w:i/>
          <w:iCs/>
          <w:sz w:val="24"/>
          <w:szCs w:val="24"/>
          <w:lang w:val="nl-NL"/>
        </w:rPr>
        <w:t>Uitzonderlijke printprestaties</w:t>
      </w:r>
    </w:p>
    <w:p w14:paraId="363E44B1" w14:textId="7F0EF04B" w:rsidR="00BD6F0F" w:rsidRDefault="00BD6F0F">
      <w:pPr>
        <w:spacing w:line="360" w:lineRule="auto"/>
        <w:rPr>
          <w:rFonts w:ascii="Gill Sans MT" w:hAnsi="Gill Sans MT" w:cs="Gill Sans MT"/>
          <w:sz w:val="24"/>
          <w:szCs w:val="24"/>
          <w:lang w:val="nl-NL"/>
        </w:rPr>
      </w:pPr>
      <w:r>
        <w:rPr>
          <w:rFonts w:ascii="Gill Sans MT" w:hAnsi="Gill Sans MT" w:cs="Gill Sans MT"/>
          <w:sz w:val="24"/>
          <w:szCs w:val="24"/>
          <w:lang w:val="nl-NL"/>
        </w:rPr>
        <w:t xml:space="preserve">De </w:t>
      </w:r>
      <w:r>
        <w:rPr>
          <w:rFonts w:ascii="Gill Sans MT" w:hAnsi="Gill Sans MT" w:cs="Gill Sans MT"/>
          <w:b/>
          <w:bCs/>
          <w:sz w:val="24"/>
          <w:szCs w:val="24"/>
          <w:lang w:val="nl-NL"/>
        </w:rPr>
        <w:t>V2</w:t>
      </w:r>
      <w:r>
        <w:rPr>
          <w:rFonts w:ascii="Gill Sans MT" w:hAnsi="Gill Sans MT" w:cs="Gill Sans MT"/>
          <w:sz w:val="24"/>
          <w:szCs w:val="24"/>
          <w:lang w:val="nl-NL"/>
        </w:rPr>
        <w:t xml:space="preserve">30i biedt zowel bij lage als bij hoge snelheden (10-750 mm/s) consistente printprestaties en maakt gebruik van </w:t>
      </w:r>
      <w:r>
        <w:rPr>
          <w:rFonts w:ascii="Gill Sans MT" w:hAnsi="Gill Sans MT" w:cs="Gill Sans MT"/>
          <w:i/>
          <w:iCs/>
          <w:color w:val="000000"/>
          <w:sz w:val="24"/>
          <w:szCs w:val="24"/>
          <w:lang w:val="nl-NL"/>
        </w:rPr>
        <w:t>intelligent Technology</w:t>
      </w:r>
      <w:r>
        <w:rPr>
          <w:rFonts w:ascii="Gill Sans MT" w:hAnsi="Gill Sans MT" w:cs="Gill Sans MT"/>
          <w:color w:val="000000"/>
          <w:sz w:val="24"/>
          <w:szCs w:val="24"/>
          <w:lang w:val="nl-NL"/>
        </w:rPr>
        <w:t xml:space="preserve"> om oplossingen te bieden voor de meeste TTO codeer</w:t>
      </w:r>
      <w:r w:rsidR="009C1933">
        <w:rPr>
          <w:rFonts w:ascii="Gill Sans MT" w:hAnsi="Gill Sans MT" w:cs="Gill Sans MT"/>
          <w:color w:val="000000"/>
          <w:sz w:val="24"/>
          <w:szCs w:val="24"/>
          <w:lang w:val="nl-NL"/>
        </w:rPr>
        <w:t>toepassingen</w:t>
      </w:r>
      <w:r>
        <w:rPr>
          <w:rFonts w:ascii="Gill Sans MT" w:hAnsi="Gill Sans MT" w:cs="Gill Sans MT"/>
          <w:color w:val="000000"/>
          <w:sz w:val="24"/>
          <w:szCs w:val="24"/>
          <w:lang w:val="nl-NL"/>
        </w:rPr>
        <w:t>.</w:t>
      </w:r>
      <w:r>
        <w:rPr>
          <w:rFonts w:ascii="Gill Sans MT" w:hAnsi="Gill Sans MT" w:cs="Gill Sans MT"/>
          <w:sz w:val="24"/>
          <w:szCs w:val="24"/>
          <w:lang w:val="nl-NL"/>
        </w:rPr>
        <w:t xml:space="preserve"> De </w:t>
      </w:r>
      <w:r>
        <w:rPr>
          <w:rFonts w:ascii="Gill Sans MT" w:hAnsi="Gill Sans MT" w:cs="Gill Sans MT"/>
          <w:b/>
          <w:bCs/>
          <w:color w:val="000000"/>
          <w:sz w:val="24"/>
          <w:szCs w:val="24"/>
          <w:lang w:val="nl-NL"/>
        </w:rPr>
        <w:t>V2</w:t>
      </w:r>
      <w:r>
        <w:rPr>
          <w:rFonts w:ascii="Gill Sans MT" w:hAnsi="Gill Sans MT" w:cs="Gill Sans MT"/>
          <w:color w:val="000000"/>
          <w:sz w:val="24"/>
          <w:szCs w:val="24"/>
          <w:lang w:val="nl-NL"/>
        </w:rPr>
        <w:t xml:space="preserve">30i is </w:t>
      </w:r>
      <w:r>
        <w:rPr>
          <w:rFonts w:ascii="Gill Sans MT" w:hAnsi="Gill Sans MT" w:cs="Gill Sans MT"/>
          <w:sz w:val="24"/>
          <w:szCs w:val="24"/>
          <w:lang w:val="nl-NL"/>
        </w:rPr>
        <w:t xml:space="preserve">verkrijgbaar in twee breedtes: 32 mm en 53 mm. In beide uitvoeringen biedt de printer een printresolutie van 300 dpi: de </w:t>
      </w:r>
      <w:r>
        <w:rPr>
          <w:rFonts w:ascii="Gill Sans MT" w:hAnsi="Gill Sans MT" w:cs="Gill Sans MT"/>
          <w:b/>
          <w:bCs/>
          <w:color w:val="000000"/>
          <w:sz w:val="24"/>
          <w:szCs w:val="24"/>
          <w:lang w:val="nl-NL"/>
        </w:rPr>
        <w:t>V2</w:t>
      </w:r>
      <w:r>
        <w:rPr>
          <w:rFonts w:ascii="Gill Sans MT" w:hAnsi="Gill Sans MT" w:cs="Gill Sans MT"/>
          <w:color w:val="000000"/>
          <w:sz w:val="24"/>
          <w:szCs w:val="24"/>
          <w:lang w:val="nl-NL"/>
        </w:rPr>
        <w:t xml:space="preserve">30i kan </w:t>
      </w:r>
      <w:r>
        <w:rPr>
          <w:rFonts w:ascii="Gill Sans MT" w:hAnsi="Gill Sans MT" w:cs="Gill Sans MT"/>
          <w:sz w:val="24"/>
          <w:szCs w:val="24"/>
          <w:lang w:val="nl-NL"/>
        </w:rPr>
        <w:t>complexe codes van hoge kwaliteit printen, waaronder tekst, 2D-barcodes, dynamische barcodes en logo’s.</w:t>
      </w:r>
      <w:r>
        <w:rPr>
          <w:rFonts w:ascii="Gill Sans MT" w:hAnsi="Gill Sans MT" w:cs="Gill Sans MT"/>
          <w:color w:val="000000"/>
          <w:sz w:val="24"/>
          <w:szCs w:val="24"/>
          <w:lang w:val="nl-NL"/>
        </w:rPr>
        <w:t xml:space="preserve"> Er is een ruime keuze aan lintsoorten, wat fabrikanten in staat stelt om het lint te kiezen dat het meest geschikt is voor de ondergrond van de desbetreffende verpakking.</w:t>
      </w:r>
    </w:p>
    <w:p w14:paraId="363E44B2" w14:textId="77777777" w:rsidR="00BD6F0F" w:rsidRDefault="00BD6F0F">
      <w:pPr>
        <w:spacing w:line="360" w:lineRule="auto"/>
        <w:rPr>
          <w:rFonts w:ascii="Gill Sans MT" w:hAnsi="Gill Sans MT" w:cs="Gill Sans MT"/>
          <w:i/>
          <w:iCs/>
          <w:sz w:val="24"/>
          <w:szCs w:val="24"/>
          <w:highlight w:val="yellow"/>
          <w:lang w:val="nl-NL"/>
        </w:rPr>
      </w:pPr>
    </w:p>
    <w:p w14:paraId="363E44B3" w14:textId="77777777" w:rsidR="00BD6F0F" w:rsidRDefault="00BD6F0F">
      <w:pPr>
        <w:spacing w:line="360" w:lineRule="auto"/>
        <w:rPr>
          <w:rFonts w:ascii="Gill Sans MT" w:hAnsi="Gill Sans MT" w:cs="Gill Sans MT"/>
          <w:i/>
          <w:iCs/>
          <w:sz w:val="24"/>
          <w:szCs w:val="24"/>
          <w:lang w:val="nl-NL"/>
        </w:rPr>
      </w:pPr>
      <w:r>
        <w:rPr>
          <w:rFonts w:ascii="Gill Sans MT" w:hAnsi="Gill Sans MT" w:cs="Gill Sans MT"/>
          <w:i/>
          <w:iCs/>
          <w:sz w:val="24"/>
          <w:szCs w:val="24"/>
          <w:lang w:val="nl-NL"/>
        </w:rPr>
        <w:t>Aanzienlijke besparingen</w:t>
      </w:r>
    </w:p>
    <w:p w14:paraId="363E44B4" w14:textId="77777777" w:rsidR="00BD6F0F" w:rsidRDefault="00BD6F0F">
      <w:pPr>
        <w:spacing w:line="360" w:lineRule="auto"/>
        <w:rPr>
          <w:rFonts w:ascii="Gill Sans MT" w:hAnsi="Gill Sans MT" w:cs="Gill Sans MT"/>
          <w:sz w:val="24"/>
          <w:szCs w:val="24"/>
          <w:lang w:val="nl-NL"/>
        </w:rPr>
      </w:pPr>
      <w:r>
        <w:rPr>
          <w:rFonts w:ascii="Gill Sans MT" w:hAnsi="Gill Sans MT" w:cs="Gill Sans MT"/>
          <w:color w:val="000000"/>
          <w:sz w:val="24"/>
          <w:szCs w:val="24"/>
          <w:lang w:val="nl-NL"/>
        </w:rPr>
        <w:t xml:space="preserve">De </w:t>
      </w:r>
      <w:r>
        <w:rPr>
          <w:rFonts w:ascii="Gill Sans MT" w:hAnsi="Gill Sans MT" w:cs="Gill Sans MT"/>
          <w:b/>
          <w:bCs/>
          <w:color w:val="000000"/>
          <w:sz w:val="24"/>
          <w:szCs w:val="24"/>
          <w:lang w:val="nl-NL"/>
        </w:rPr>
        <w:t>i-Tech</w:t>
      </w:r>
      <w:r>
        <w:rPr>
          <w:rFonts w:ascii="Gill Sans MT" w:hAnsi="Gill Sans MT" w:cs="Gill Sans MT"/>
          <w:color w:val="000000"/>
          <w:sz w:val="24"/>
          <w:szCs w:val="24"/>
          <w:lang w:val="nl-NL"/>
        </w:rPr>
        <w:t xml:space="preserve"> Ribbon Drive van de </w:t>
      </w:r>
      <w:r>
        <w:rPr>
          <w:rFonts w:ascii="Gill Sans MT" w:hAnsi="Gill Sans MT" w:cs="Gill Sans MT"/>
          <w:b/>
          <w:bCs/>
          <w:color w:val="000000"/>
          <w:sz w:val="24"/>
          <w:szCs w:val="24"/>
          <w:lang w:val="nl-NL"/>
        </w:rPr>
        <w:t>V2</w:t>
      </w:r>
      <w:r>
        <w:rPr>
          <w:rFonts w:ascii="Gill Sans MT" w:hAnsi="Gill Sans MT" w:cs="Gill Sans MT"/>
          <w:color w:val="000000"/>
          <w:sz w:val="24"/>
          <w:szCs w:val="24"/>
          <w:lang w:val="nl-NL"/>
        </w:rPr>
        <w:t>30i verbruikt tot wel 60% minder lint per print, terwijl Domino’s unieke dansarmen voor optimale lintspanning stilstand door lintbreuk voorkomen. Dat helpt om de Total Cost of Ownership van a to z te beperken.</w:t>
      </w:r>
    </w:p>
    <w:p w14:paraId="363E44B5" w14:textId="77777777" w:rsidR="00BD6F0F" w:rsidRDefault="00BD6F0F">
      <w:pPr>
        <w:spacing w:line="360" w:lineRule="auto"/>
        <w:rPr>
          <w:rFonts w:ascii="Gill Sans MT" w:hAnsi="Gill Sans MT" w:cs="Gill Sans MT"/>
          <w:sz w:val="24"/>
          <w:szCs w:val="24"/>
          <w:lang w:val="nl-NL"/>
        </w:rPr>
      </w:pPr>
    </w:p>
    <w:p w14:paraId="363E44B6" w14:textId="676A355C" w:rsidR="00BD6F0F" w:rsidRDefault="009C1933">
      <w:pPr>
        <w:spacing w:line="360" w:lineRule="auto"/>
        <w:rPr>
          <w:rFonts w:ascii="Gill Sans MT" w:hAnsi="Gill Sans MT" w:cs="Gill Sans MT"/>
          <w:sz w:val="24"/>
          <w:szCs w:val="24"/>
          <w:lang w:val="nl-NL"/>
        </w:rPr>
      </w:pPr>
      <w:r>
        <w:rPr>
          <w:rFonts w:ascii="Gill Sans MT" w:hAnsi="Gill Sans MT" w:cs="Gill Sans MT"/>
          <w:i/>
          <w:iCs/>
          <w:sz w:val="24"/>
          <w:szCs w:val="24"/>
          <w:lang w:val="nl-NL"/>
        </w:rPr>
        <w:t>Geschikt om te voldoen</w:t>
      </w:r>
      <w:r w:rsidR="00BD6F0F">
        <w:rPr>
          <w:rFonts w:ascii="Gill Sans MT" w:hAnsi="Gill Sans MT" w:cs="Gill Sans MT"/>
          <w:i/>
          <w:iCs/>
          <w:sz w:val="24"/>
          <w:szCs w:val="24"/>
          <w:lang w:val="nl-NL"/>
        </w:rPr>
        <w:t xml:space="preserve"> aan regelgeving</w:t>
      </w:r>
    </w:p>
    <w:p w14:paraId="363E44B7" w14:textId="77777777" w:rsidR="00BD6F0F" w:rsidRDefault="00BD6F0F">
      <w:pPr>
        <w:spacing w:line="360" w:lineRule="auto"/>
        <w:rPr>
          <w:rFonts w:ascii="Gill Sans MT" w:hAnsi="Gill Sans MT" w:cs="Gill Sans MT"/>
          <w:color w:val="000000"/>
          <w:sz w:val="24"/>
          <w:szCs w:val="24"/>
          <w:lang w:val="nl-NL"/>
        </w:rPr>
      </w:pPr>
      <w:r>
        <w:rPr>
          <w:rFonts w:ascii="Gill Sans MT" w:hAnsi="Gill Sans MT" w:cs="Gill Sans MT"/>
          <w:color w:val="000000"/>
          <w:sz w:val="24"/>
          <w:szCs w:val="24"/>
          <w:lang w:val="nl-NL"/>
        </w:rPr>
        <w:t xml:space="preserve">Domino’s nieuwe </w:t>
      </w:r>
      <w:r>
        <w:rPr>
          <w:rFonts w:ascii="Gill Sans MT" w:hAnsi="Gill Sans MT" w:cs="Gill Sans MT"/>
          <w:b/>
          <w:bCs/>
          <w:i/>
          <w:iCs/>
          <w:color w:val="000000"/>
          <w:sz w:val="24"/>
          <w:szCs w:val="24"/>
          <w:lang w:val="nl-NL"/>
        </w:rPr>
        <w:t>QuickDesign</w:t>
      </w:r>
      <w:r>
        <w:rPr>
          <w:rFonts w:ascii="Gill Sans MT" w:hAnsi="Gill Sans MT" w:cs="Gill Sans MT"/>
          <w:color w:val="000000"/>
          <w:sz w:val="24"/>
          <w:szCs w:val="24"/>
          <w:lang w:val="nl-NL"/>
        </w:rPr>
        <w:t xml:space="preserve"> software voor </w:t>
      </w:r>
      <w:r>
        <w:rPr>
          <w:rFonts w:ascii="Gill Sans MT" w:hAnsi="Gill Sans MT" w:cs="Gill Sans MT"/>
          <w:sz w:val="24"/>
          <w:szCs w:val="24"/>
          <w:lang w:val="nl-NL"/>
        </w:rPr>
        <w:t xml:space="preserve">tekstontwerp maakt het mogelijk om te voldoen aan regelgeving voor </w:t>
      </w:r>
      <w:r>
        <w:rPr>
          <w:rFonts w:ascii="Gill Sans MT" w:hAnsi="Gill Sans MT" w:cs="Gill Sans MT"/>
          <w:color w:val="000000"/>
          <w:sz w:val="24"/>
          <w:szCs w:val="24"/>
          <w:lang w:val="nl-NL"/>
        </w:rPr>
        <w:t>de etikettering van levensmiddelen, zoals de nieuwe uitvoeringsverordening (EU) nr. 1196/2011, die in december 2014 van kracht wordt</w:t>
      </w:r>
      <w:r>
        <w:rPr>
          <w:rFonts w:ascii="Gill Sans MT" w:hAnsi="Gill Sans MT" w:cs="Gill Sans MT"/>
          <w:sz w:val="24"/>
          <w:szCs w:val="24"/>
          <w:lang w:val="nl-NL"/>
        </w:rPr>
        <w:t xml:space="preserve">. Dankzij </w:t>
      </w:r>
      <w:r>
        <w:rPr>
          <w:rFonts w:ascii="Gill Sans MT" w:hAnsi="Gill Sans MT" w:cs="Gill Sans MT"/>
          <w:b/>
          <w:bCs/>
          <w:i/>
          <w:iCs/>
          <w:sz w:val="24"/>
          <w:szCs w:val="24"/>
          <w:lang w:val="nl-NL"/>
        </w:rPr>
        <w:t>QuickDesign</w:t>
      </w:r>
      <w:r>
        <w:rPr>
          <w:rFonts w:ascii="Gill Sans MT" w:hAnsi="Gill Sans MT" w:cs="Gill Sans MT"/>
          <w:sz w:val="24"/>
          <w:szCs w:val="24"/>
          <w:lang w:val="nl-NL"/>
        </w:rPr>
        <w:t xml:space="preserve"> kan de hele V-Serie range velden met tekst printen die gemengde lettertypen bevatten. Zo kunnen ingrediëntenlijsten worden geprint waarin bijvoorbeeld allergenen gemarkeerd zijn.</w:t>
      </w:r>
    </w:p>
    <w:p w14:paraId="363E44B8" w14:textId="77777777" w:rsidR="00BD6F0F" w:rsidRDefault="00BD6F0F">
      <w:pPr>
        <w:spacing w:line="360" w:lineRule="auto"/>
        <w:rPr>
          <w:rFonts w:ascii="Gill Sans MT" w:hAnsi="Gill Sans MT" w:cs="Gill Sans MT"/>
          <w:sz w:val="24"/>
          <w:szCs w:val="24"/>
          <w:lang w:val="nl-NL"/>
        </w:rPr>
      </w:pPr>
    </w:p>
    <w:p w14:paraId="363E44B9" w14:textId="5B183A1B" w:rsidR="00BD6F0F" w:rsidRDefault="00BD6F0F">
      <w:pPr>
        <w:spacing w:line="360" w:lineRule="auto"/>
        <w:rPr>
          <w:rFonts w:ascii="Gill Sans MT" w:hAnsi="Gill Sans MT" w:cs="Gill Sans MT"/>
          <w:sz w:val="24"/>
          <w:szCs w:val="24"/>
          <w:lang w:val="nl-NL"/>
        </w:rPr>
      </w:pPr>
      <w:r>
        <w:rPr>
          <w:rFonts w:ascii="Gill Sans MT" w:hAnsi="Gill Sans MT" w:cs="Gill Sans MT"/>
          <w:sz w:val="24"/>
          <w:szCs w:val="24"/>
          <w:lang w:val="nl-NL"/>
        </w:rPr>
        <w:t xml:space="preserve">Neil Cook, Product Marketing Manager for TTO bij Domino, zegt: “Met de introductie van onze nieuwe </w:t>
      </w:r>
      <w:r>
        <w:rPr>
          <w:rFonts w:ascii="Gill Sans MT" w:hAnsi="Gill Sans MT" w:cs="Gill Sans MT"/>
          <w:b/>
          <w:bCs/>
          <w:sz w:val="24"/>
          <w:szCs w:val="24"/>
          <w:lang w:val="nl-NL"/>
        </w:rPr>
        <w:t>V2</w:t>
      </w:r>
      <w:r>
        <w:rPr>
          <w:rFonts w:ascii="Gill Sans MT" w:hAnsi="Gill Sans MT" w:cs="Gill Sans MT"/>
          <w:sz w:val="24"/>
          <w:szCs w:val="24"/>
          <w:lang w:val="nl-NL"/>
        </w:rPr>
        <w:t xml:space="preserve">30i hebben wij er alle vertrouwen in dat wij voldoen aan de huidige en toekomstige behoeften van de markt. </w:t>
      </w:r>
      <w:r>
        <w:rPr>
          <w:rFonts w:ascii="Gill Sans MT" w:hAnsi="Gill Sans MT" w:cs="Gill Sans MT"/>
          <w:color w:val="000000"/>
          <w:sz w:val="24"/>
          <w:szCs w:val="24"/>
          <w:lang w:val="nl-NL"/>
        </w:rPr>
        <w:t xml:space="preserve">Dankzij zijn industriële </w:t>
      </w:r>
      <w:r>
        <w:rPr>
          <w:rFonts w:ascii="Gill Sans MT" w:hAnsi="Gill Sans MT" w:cs="Gill Sans MT"/>
          <w:color w:val="000000"/>
          <w:sz w:val="24"/>
          <w:szCs w:val="24"/>
          <w:lang w:val="nl-NL"/>
        </w:rPr>
        <w:lastRenderedPageBreak/>
        <w:t xml:space="preserve">ontwerp is deze printer geschikt voor installatie in </w:t>
      </w:r>
      <w:r w:rsidR="009C1933">
        <w:rPr>
          <w:rFonts w:ascii="Gill Sans MT" w:hAnsi="Gill Sans MT" w:cs="Gill Sans MT"/>
          <w:color w:val="000000"/>
          <w:sz w:val="24"/>
          <w:szCs w:val="24"/>
          <w:lang w:val="nl-NL"/>
        </w:rPr>
        <w:t>vele</w:t>
      </w:r>
      <w:r>
        <w:rPr>
          <w:rFonts w:ascii="Gill Sans MT" w:hAnsi="Gill Sans MT" w:cs="Gill Sans MT"/>
          <w:color w:val="000000"/>
          <w:sz w:val="24"/>
          <w:szCs w:val="24"/>
          <w:lang w:val="nl-NL"/>
        </w:rPr>
        <w:t xml:space="preserve"> branches. Maar hij is </w:t>
      </w:r>
      <w:r w:rsidR="009C1933">
        <w:rPr>
          <w:rFonts w:ascii="Gill Sans MT" w:hAnsi="Gill Sans MT" w:cs="Gill Sans MT"/>
          <w:color w:val="000000"/>
          <w:sz w:val="24"/>
          <w:szCs w:val="24"/>
          <w:lang w:val="nl-NL"/>
        </w:rPr>
        <w:t xml:space="preserve">vooral geschikt voor de </w:t>
      </w:r>
      <w:r>
        <w:rPr>
          <w:rFonts w:ascii="Gill Sans MT" w:hAnsi="Gill Sans MT" w:cs="Gill Sans MT"/>
          <w:color w:val="000000"/>
          <w:sz w:val="24"/>
          <w:szCs w:val="24"/>
          <w:lang w:val="nl-NL"/>
        </w:rPr>
        <w:t>voor snacks</w:t>
      </w:r>
      <w:r w:rsidR="009C1933">
        <w:rPr>
          <w:rFonts w:ascii="Gill Sans MT" w:hAnsi="Gill Sans MT" w:cs="Gill Sans MT"/>
          <w:color w:val="000000"/>
          <w:sz w:val="24"/>
          <w:szCs w:val="24"/>
          <w:lang w:val="nl-NL"/>
        </w:rPr>
        <w:t>-</w:t>
      </w:r>
      <w:r>
        <w:rPr>
          <w:rFonts w:ascii="Gill Sans MT" w:hAnsi="Gill Sans MT" w:cs="Gill Sans MT"/>
          <w:color w:val="000000"/>
          <w:sz w:val="24"/>
          <w:szCs w:val="24"/>
          <w:lang w:val="nl-NL"/>
        </w:rPr>
        <w:t xml:space="preserve"> en zoetwaren</w:t>
      </w:r>
      <w:r w:rsidR="009C1933">
        <w:rPr>
          <w:rFonts w:ascii="Gill Sans MT" w:hAnsi="Gill Sans MT" w:cs="Gill Sans MT"/>
          <w:color w:val="000000"/>
          <w:sz w:val="24"/>
          <w:szCs w:val="24"/>
          <w:lang w:val="nl-NL"/>
        </w:rPr>
        <w:t>industrie</w:t>
      </w:r>
      <w:r>
        <w:rPr>
          <w:rFonts w:ascii="Gill Sans MT" w:hAnsi="Gill Sans MT" w:cs="Gill Sans MT"/>
          <w:color w:val="000000"/>
          <w:sz w:val="24"/>
          <w:szCs w:val="24"/>
          <w:lang w:val="nl-NL"/>
        </w:rPr>
        <w:t xml:space="preserve"> vanwege</w:t>
      </w:r>
      <w:r w:rsidR="009C1933">
        <w:rPr>
          <w:rFonts w:ascii="Gill Sans MT" w:hAnsi="Gill Sans MT" w:cs="Gill Sans MT"/>
          <w:color w:val="000000"/>
          <w:sz w:val="24"/>
          <w:szCs w:val="24"/>
          <w:lang w:val="nl-NL"/>
        </w:rPr>
        <w:t xml:space="preserve"> de</w:t>
      </w:r>
      <w:r>
        <w:rPr>
          <w:rFonts w:ascii="Gill Sans MT" w:hAnsi="Gill Sans MT" w:cs="Gill Sans MT"/>
          <w:color w:val="000000"/>
          <w:sz w:val="24"/>
          <w:szCs w:val="24"/>
          <w:lang w:val="nl-NL"/>
        </w:rPr>
        <w:t xml:space="preserve"> flexibele verpakkingen.” </w:t>
      </w:r>
      <w:r>
        <w:rPr>
          <w:rFonts w:ascii="Gill Sans MT" w:hAnsi="Gill Sans MT" w:cs="Gill Sans MT"/>
          <w:sz w:val="24"/>
          <w:szCs w:val="24"/>
          <w:lang w:val="nl-NL"/>
        </w:rPr>
        <w:t>Hij vervolgt: “We zijn blij de markt een geavanceerde oplossing te kunnen bieden die het mogelijk maakt om te printen conform de regelgeving voor voedseletikettering die binnenkort van kracht wordt. We zijn benieuwd naar de feedback die w</w:t>
      </w:r>
      <w:r w:rsidR="00D55145">
        <w:rPr>
          <w:rFonts w:ascii="Gill Sans MT" w:hAnsi="Gill Sans MT" w:cs="Gill Sans MT"/>
          <w:sz w:val="24"/>
          <w:szCs w:val="24"/>
          <w:lang w:val="nl-NL"/>
        </w:rPr>
        <w:t>e zullen krijgen op interpack.”</w:t>
      </w:r>
    </w:p>
    <w:p w14:paraId="363E44BA" w14:textId="77777777" w:rsidR="00BD6F0F" w:rsidRDefault="00BD6F0F">
      <w:pPr>
        <w:spacing w:line="360" w:lineRule="auto"/>
        <w:rPr>
          <w:rFonts w:ascii="Gill Sans MT" w:hAnsi="Gill Sans MT" w:cs="Gill Sans MT"/>
          <w:sz w:val="24"/>
          <w:szCs w:val="24"/>
          <w:lang w:val="nl-NL"/>
        </w:rPr>
      </w:pPr>
    </w:p>
    <w:p w14:paraId="363E44BB" w14:textId="2BCE8594" w:rsidR="00BD6F0F" w:rsidRDefault="00BD6F0F">
      <w:pPr>
        <w:spacing w:line="360" w:lineRule="auto"/>
        <w:rPr>
          <w:rFonts w:ascii="Gill Sans MT" w:hAnsi="Gill Sans MT" w:cs="Gill Sans MT"/>
          <w:sz w:val="24"/>
          <w:szCs w:val="24"/>
          <w:lang w:val="nl-NL"/>
        </w:rPr>
      </w:pPr>
      <w:r>
        <w:rPr>
          <w:rFonts w:ascii="Gill Sans MT" w:hAnsi="Gill Sans MT" w:cs="Gill Sans MT"/>
          <w:sz w:val="24"/>
          <w:szCs w:val="24"/>
          <w:lang w:val="nl-NL"/>
        </w:rPr>
        <w:t xml:space="preserve">De introductie van de </w:t>
      </w:r>
      <w:r>
        <w:rPr>
          <w:rFonts w:ascii="Gill Sans MT" w:hAnsi="Gill Sans MT" w:cs="Gill Sans MT"/>
          <w:b/>
          <w:bCs/>
          <w:sz w:val="24"/>
          <w:szCs w:val="24"/>
          <w:lang w:val="nl-NL"/>
        </w:rPr>
        <w:t>V2</w:t>
      </w:r>
      <w:r>
        <w:rPr>
          <w:rFonts w:ascii="Gill Sans MT" w:hAnsi="Gill Sans MT" w:cs="Gill Sans MT"/>
          <w:sz w:val="24"/>
          <w:szCs w:val="24"/>
          <w:lang w:val="nl-NL"/>
        </w:rPr>
        <w:t>30i biedt een rendabele oplossing die afgestemd is op de specifieke behoeften voor flexibele verpakkingstoepassingen in een breed scala aan branches, variërend van de voedingsmiddelenindustrie tot de sector van de biowetenschappen en de cosmeticabranche. De printer is per direct verkrijgbaar en is momenteel te zien op Domino’s stand o</w:t>
      </w:r>
      <w:r w:rsidR="00D55145">
        <w:rPr>
          <w:rFonts w:ascii="Gill Sans MT" w:hAnsi="Gill Sans MT" w:cs="Gill Sans MT"/>
          <w:sz w:val="24"/>
          <w:szCs w:val="24"/>
          <w:lang w:val="nl-NL"/>
        </w:rPr>
        <w:t>p interpack (hal 11/stand D55).</w:t>
      </w:r>
    </w:p>
    <w:p w14:paraId="363E44BD" w14:textId="77777777" w:rsidR="00BD6F0F" w:rsidRDefault="00BD6F0F">
      <w:pPr>
        <w:rPr>
          <w:rFonts w:ascii="Gill Sans MT" w:hAnsi="Gill Sans MT" w:cs="Gill Sans MT"/>
          <w:sz w:val="24"/>
          <w:szCs w:val="24"/>
          <w:lang w:val="nl-NL"/>
        </w:rPr>
      </w:pPr>
    </w:p>
    <w:p w14:paraId="363E44BE" w14:textId="77777777" w:rsidR="00BD6F0F" w:rsidRPr="00D55145" w:rsidRDefault="00BD6F0F">
      <w:pPr>
        <w:jc w:val="center"/>
        <w:rPr>
          <w:rFonts w:ascii="Gill Sans MT" w:hAnsi="Gill Sans MT" w:cs="Gill Sans MT"/>
          <w:b/>
          <w:bCs/>
          <w:sz w:val="24"/>
          <w:szCs w:val="24"/>
          <w:lang w:val="en-US"/>
        </w:rPr>
      </w:pPr>
      <w:r w:rsidRPr="00D55145">
        <w:rPr>
          <w:rFonts w:ascii="Gill Sans MT" w:hAnsi="Gill Sans MT" w:cs="Gill Sans MT"/>
          <w:b/>
          <w:bCs/>
          <w:sz w:val="24"/>
          <w:szCs w:val="24"/>
          <w:lang w:val="en-US"/>
        </w:rPr>
        <w:t>EINDE</w:t>
      </w:r>
    </w:p>
    <w:p w14:paraId="3F118894" w14:textId="77777777" w:rsidR="00D55145" w:rsidRDefault="00D55145" w:rsidP="00D55145">
      <w:pPr>
        <w:rPr>
          <w:rFonts w:ascii="Gill Sans MT" w:eastAsiaTheme="minorHAnsi" w:hAnsi="Gill Sans MT"/>
          <w:b/>
          <w:bCs/>
          <w:color w:val="323133"/>
          <w:lang w:eastAsia="en-GB"/>
        </w:rPr>
      </w:pPr>
    </w:p>
    <w:p w14:paraId="0C6242F2" w14:textId="77777777" w:rsidR="00EC71CB" w:rsidRDefault="00EC71CB" w:rsidP="00EC71CB">
      <w:pPr>
        <w:rPr>
          <w:rFonts w:ascii="Gill Sans MT" w:hAnsi="Gill Sans MT" w:cs="Gill Sans MT"/>
          <w:b/>
          <w:bCs/>
          <w:color w:val="323133"/>
          <w:lang w:val="nl-NL"/>
        </w:rPr>
      </w:pPr>
      <w:r w:rsidRPr="00EC71CB">
        <w:rPr>
          <w:rFonts w:ascii="Gill Sans MT" w:hAnsi="Gill Sans MT" w:cs="Gill Sans MT"/>
          <w:b/>
          <w:bCs/>
          <w:color w:val="323133"/>
          <w:sz w:val="24"/>
          <w:lang w:val="nl-NL"/>
        </w:rPr>
        <w:t>Opmerkingen</w:t>
      </w:r>
      <w:r>
        <w:rPr>
          <w:rFonts w:ascii="Gill Sans MT" w:hAnsi="Gill Sans MT" w:cs="Gill Sans MT"/>
          <w:b/>
          <w:bCs/>
          <w:color w:val="323133"/>
          <w:lang w:val="nl-NL"/>
        </w:rPr>
        <w:t xml:space="preserve"> aan redacteuren:</w:t>
      </w:r>
    </w:p>
    <w:p w14:paraId="30AEED32" w14:textId="77777777" w:rsidR="00EC71CB" w:rsidRDefault="00EC71CB" w:rsidP="00EC71CB">
      <w:pPr>
        <w:rPr>
          <w:rFonts w:ascii="Gill Sans MT" w:hAnsi="Gill Sans MT" w:cs="Gill Sans MT"/>
          <w:color w:val="323133"/>
          <w:lang w:val="nl-NL"/>
        </w:rPr>
      </w:pPr>
      <w:r>
        <w:rPr>
          <w:rFonts w:ascii="Gill Sans MT" w:hAnsi="Gill Sans MT" w:cs="Gill Sans MT"/>
          <w:b/>
          <w:bCs/>
          <w:color w:val="323133"/>
          <w:lang w:val="nl-NL"/>
        </w:rPr>
        <w:t>Info over Domino</w:t>
      </w:r>
    </w:p>
    <w:p w14:paraId="41CE623E" w14:textId="77777777" w:rsidR="00EC71CB" w:rsidRDefault="00EC71CB" w:rsidP="00EC71CB">
      <w:pPr>
        <w:rPr>
          <w:rFonts w:ascii="Gill Sans MT" w:hAnsi="Gill Sans MT" w:cs="Gill Sans MT"/>
          <w:color w:val="323133"/>
          <w:lang w:val="nl-NL"/>
        </w:rPr>
      </w:pPr>
      <w:r>
        <w:rPr>
          <w:rFonts w:ascii="Gill Sans MT" w:hAnsi="Gill Sans MT" w:cs="Gill Sans MT"/>
          <w:color w:val="323133"/>
          <w:lang w:val="nl-NL"/>
        </w:rPr>
        <w:t xml:space="preserve">Domino is het toonaangevende bedrijf van de groep bedrijven die deel uitmaken van Domino Printing Sciences plc. Het bedrijf is opgericht in 1978 en heeft wereldwijd een reputatie opgebouwd, niet alleen op het gebied van ontwikkeling en productie van codeer-, markeer- en printtechnologieën maar ook met haar wereldwijd leverbare aftermarketproducten en diensten aan klanten. Vandaag biedt Domino een van de meest uitgebreide portfolio’s van complete end-to-end codeeroplossingen voor primaire, secundaire en tertiaire applicaties, die voldoen aan de algemene en productievereisten van producenten. Denk hierbij bijvoorbeeld aan innovatieve technologieën in inkjet, laser, print &amp; apply en thermo transfer overprint voor het aanbrengen van variabele en authenticatiegegevens, barcodes en unieke traceerbaarheidscodes op producten en verpakkingen in vele bedrijfstakken, waaronder voedingsmiddelen, dranken, farmaceutische en industriële producten. </w:t>
      </w:r>
    </w:p>
    <w:p w14:paraId="259BBE84" w14:textId="77777777" w:rsidR="00EC71CB" w:rsidRDefault="00EC71CB" w:rsidP="00EC71CB">
      <w:pPr>
        <w:rPr>
          <w:rFonts w:ascii="Gill Sans MT" w:hAnsi="Gill Sans MT" w:cs="Gill Sans MT"/>
          <w:color w:val="323133"/>
          <w:lang w:val="nl-NL"/>
        </w:rPr>
      </w:pPr>
    </w:p>
    <w:p w14:paraId="62E88732" w14:textId="77777777" w:rsidR="00EC71CB" w:rsidRDefault="00EC71CB" w:rsidP="00EC71CB">
      <w:pPr>
        <w:rPr>
          <w:rFonts w:ascii="Gill Sans MT" w:hAnsi="Gill Sans MT" w:cs="Gill Sans MT"/>
          <w:color w:val="323133"/>
          <w:lang w:val="nl-NL"/>
        </w:rPr>
      </w:pPr>
      <w:r>
        <w:rPr>
          <w:rFonts w:ascii="Gill Sans MT" w:hAnsi="Gill Sans MT" w:cs="Gill Sans MT"/>
          <w:color w:val="323133"/>
          <w:lang w:val="nl-NL"/>
        </w:rPr>
        <w:t xml:space="preserve">De continue groei van Domino wordt ondersteund door een ongeëvenaarde toewijding aan productontwikkeling. In 2012 werd Domino bekroond met de Queen’s Award for Continuous Achievement in International Trade. </w:t>
      </w:r>
    </w:p>
    <w:p w14:paraId="0D9780AE" w14:textId="77777777" w:rsidR="00EC71CB" w:rsidRDefault="00EC71CB" w:rsidP="00EC71CB">
      <w:pPr>
        <w:rPr>
          <w:rFonts w:ascii="Gill Sans MT" w:hAnsi="Gill Sans MT" w:cs="Gill Sans MT"/>
          <w:color w:val="323133"/>
          <w:lang w:val="nl-NL"/>
        </w:rPr>
      </w:pPr>
    </w:p>
    <w:p w14:paraId="08303BD3" w14:textId="77777777" w:rsidR="00EC71CB" w:rsidRPr="009651E6" w:rsidRDefault="00EC71CB" w:rsidP="00EC71CB">
      <w:pPr>
        <w:rPr>
          <w:rFonts w:ascii="Gill Sans MT" w:hAnsi="Gill Sans MT" w:cs="Gill Sans MT"/>
          <w:b/>
          <w:bCs/>
          <w:color w:val="323133"/>
        </w:rPr>
      </w:pPr>
      <w:r w:rsidRPr="009651E6">
        <w:rPr>
          <w:rFonts w:ascii="Gill Sans MT" w:hAnsi="Gill Sans MT" w:cs="Gill Sans MT"/>
          <w:b/>
          <w:bCs/>
          <w:color w:val="323133"/>
        </w:rPr>
        <w:t>Info over Domino Printing Sciences plc</w:t>
      </w:r>
    </w:p>
    <w:p w14:paraId="3D73D25D" w14:textId="77777777" w:rsidR="00EC71CB" w:rsidRDefault="00EC71CB" w:rsidP="00EC71CB">
      <w:pPr>
        <w:rPr>
          <w:color w:val="323133"/>
          <w:lang w:val="nl-NL"/>
        </w:rPr>
      </w:pPr>
      <w:r>
        <w:rPr>
          <w:rFonts w:ascii="Gill Sans MT" w:hAnsi="Gill Sans MT" w:cs="Gill Sans MT"/>
          <w:color w:val="323133"/>
          <w:lang w:val="nl-NL"/>
        </w:rPr>
        <w:t>Domino Printing Sciences plc bereikte een omzet van £335 miljoen in het boekjaar 2012/2013</w:t>
      </w:r>
      <w:r>
        <w:rPr>
          <w:color w:val="323133"/>
          <w:lang w:val="nl-NL"/>
        </w:rPr>
        <w:t>.</w:t>
      </w:r>
      <w:r>
        <w:rPr>
          <w:rFonts w:ascii="Gill Sans MT" w:hAnsi="Gill Sans MT" w:cs="Gill Sans MT"/>
          <w:color w:val="323133"/>
          <w:lang w:val="nl-NL"/>
        </w:rPr>
        <w:t xml:space="preserve"> Het bedrijf staat genoteerd in de FTSE 250 aandelenindex aan de London Stock Exchange (aandeelcode DNO) en werd bekroond tot bedrijf van het jaar op de UK PLC Awards van 2010. De Domino Group heeft wereldwijd 2.200 mensen in dienst en verkoopt aan meer dan 120 landen via een wereldwijd netwerk van 25 dochterondernemingen en meer dan 200 distributeurs. De productielocaties van Domino bevinden zich in China, Duitsland, India, Zweden, Zwitserland, het Verenigd Koninkrijk en de Verenigde Staten.</w:t>
      </w:r>
    </w:p>
    <w:p w14:paraId="1F5A02EB" w14:textId="77777777" w:rsidR="00EC71CB" w:rsidRDefault="00EC71CB" w:rsidP="00EC71CB">
      <w:pPr>
        <w:rPr>
          <w:rFonts w:ascii="Gill Sans MT" w:hAnsi="Gill Sans MT" w:cs="Gill Sans MT"/>
          <w:b/>
          <w:bCs/>
          <w:color w:val="323133"/>
          <w:lang w:val="nl-NL"/>
        </w:rPr>
      </w:pPr>
    </w:p>
    <w:p w14:paraId="5B2EAFA3" w14:textId="77777777" w:rsidR="00EC71CB" w:rsidRPr="004E3200" w:rsidRDefault="00EC71CB" w:rsidP="00EC71CB">
      <w:pPr>
        <w:rPr>
          <w:rFonts w:ascii="Gill Sans MT" w:hAnsi="Gill Sans MT"/>
          <w:color w:val="323133"/>
          <w:lang w:val="nl-NL"/>
        </w:rPr>
      </w:pPr>
      <w:r w:rsidRPr="004E3200">
        <w:rPr>
          <w:rFonts w:ascii="Gill Sans MT" w:hAnsi="Gill Sans MT"/>
          <w:color w:val="323133"/>
          <w:lang w:val="nl-NL"/>
        </w:rPr>
        <w:t xml:space="preserve">Voor meer informatie over Domino, kijk op </w:t>
      </w:r>
      <w:hyperlink r:id="rId13" w:history="1">
        <w:r w:rsidRPr="004E3200">
          <w:rPr>
            <w:rStyle w:val="Hyperlink"/>
            <w:rFonts w:ascii="Gill Sans MT" w:hAnsi="Gill Sans MT"/>
            <w:color w:val="323133"/>
            <w:lang w:val="nl-NL"/>
          </w:rPr>
          <w:t>www.domino-printing.com</w:t>
        </w:r>
      </w:hyperlink>
      <w:r w:rsidRPr="004E3200">
        <w:rPr>
          <w:rFonts w:ascii="Gill Sans MT" w:hAnsi="Gill Sans MT"/>
          <w:color w:val="323133"/>
          <w:lang w:val="nl-NL"/>
        </w:rPr>
        <w:t xml:space="preserve"> </w:t>
      </w:r>
    </w:p>
    <w:p w14:paraId="2914D7E2" w14:textId="77777777" w:rsidR="00EC71CB" w:rsidRPr="004E3200" w:rsidRDefault="00EC71CB" w:rsidP="00EC71CB">
      <w:pPr>
        <w:rPr>
          <w:rFonts w:ascii="Gill Sans MT" w:hAnsi="Gill Sans MT"/>
          <w:color w:val="323133"/>
          <w:lang w:val="nl-NL"/>
        </w:rPr>
      </w:pPr>
    </w:p>
    <w:p w14:paraId="1FAAC083" w14:textId="77777777" w:rsidR="00EC71CB" w:rsidRPr="004E3200" w:rsidRDefault="00EC71CB" w:rsidP="00EC71CB">
      <w:pPr>
        <w:jc w:val="both"/>
        <w:outlineLvl w:val="0"/>
        <w:rPr>
          <w:rFonts w:ascii="Gill Sans MT" w:hAnsi="Gill Sans MT" w:cs="Bembo"/>
          <w:b/>
          <w:bCs/>
          <w:color w:val="323133"/>
          <w:lang w:val="nl-NL"/>
        </w:rPr>
      </w:pPr>
      <w:r w:rsidRPr="004E3200">
        <w:rPr>
          <w:rFonts w:ascii="Gill Sans MT" w:hAnsi="Gill Sans MT" w:cs="Bembo"/>
          <w:b/>
          <w:bCs/>
          <w:color w:val="323133"/>
          <w:lang w:val="nl-NL"/>
        </w:rPr>
        <w:t>In opdracht van Domino door AD Communications uitgegeven</w:t>
      </w:r>
    </w:p>
    <w:p w14:paraId="74A81909" w14:textId="77777777" w:rsidR="00EC71CB" w:rsidRPr="004E3200" w:rsidRDefault="00EC71CB" w:rsidP="00EC71CB">
      <w:pPr>
        <w:jc w:val="both"/>
        <w:outlineLvl w:val="0"/>
        <w:rPr>
          <w:rFonts w:ascii="Gill Sans MT" w:hAnsi="Gill Sans MT" w:cs="Bembo"/>
          <w:b/>
          <w:bCs/>
          <w:color w:val="323133"/>
          <w:lang w:val="nl-NL"/>
        </w:rPr>
      </w:pPr>
      <w:r w:rsidRPr="004E3200">
        <w:rPr>
          <w:rFonts w:ascii="Gill Sans MT" w:hAnsi="Gill Sans MT" w:cs="Bembo"/>
          <w:b/>
          <w:bCs/>
          <w:color w:val="323133"/>
          <w:lang w:val="nl-NL"/>
        </w:rPr>
        <w:t>Neem voor meer informatie contact op met:</w:t>
      </w:r>
    </w:p>
    <w:p w14:paraId="6FD557FE" w14:textId="77777777" w:rsidR="00EC71CB" w:rsidRPr="004E3200" w:rsidRDefault="00EC71CB" w:rsidP="00EC71CB">
      <w:pPr>
        <w:tabs>
          <w:tab w:val="left" w:pos="3969"/>
        </w:tabs>
        <w:jc w:val="both"/>
        <w:rPr>
          <w:rFonts w:ascii="Gill Sans MT" w:hAnsi="Gill Sans MT"/>
          <w:color w:val="323133"/>
          <w:lang w:val="en-US"/>
        </w:rPr>
      </w:pPr>
      <w:r>
        <w:rPr>
          <w:rFonts w:ascii="Gill Sans MT" w:hAnsi="Gill Sans MT"/>
          <w:color w:val="323133"/>
          <w:lang w:val="en-US"/>
        </w:rPr>
        <w:t>Caroline Harrison</w:t>
      </w:r>
      <w:r w:rsidRPr="004E3200">
        <w:rPr>
          <w:rFonts w:ascii="Gill Sans MT" w:hAnsi="Gill Sans MT"/>
          <w:color w:val="323133"/>
          <w:lang w:val="en-US"/>
        </w:rPr>
        <w:t>/Michael Grass</w:t>
      </w:r>
      <w:r w:rsidRPr="004E3200">
        <w:rPr>
          <w:rFonts w:ascii="Gill Sans MT" w:hAnsi="Gill Sans MT"/>
          <w:color w:val="323133"/>
          <w:lang w:val="en-US"/>
        </w:rPr>
        <w:tab/>
      </w:r>
      <w:r w:rsidRPr="004E3200">
        <w:rPr>
          <w:rFonts w:ascii="Gill Sans MT" w:hAnsi="Gill Sans MT"/>
          <w:color w:val="323133"/>
          <w:lang w:val="en-US"/>
        </w:rPr>
        <w:tab/>
        <w:t>Sheila Richardson</w:t>
      </w:r>
    </w:p>
    <w:p w14:paraId="669D9080" w14:textId="77777777" w:rsidR="00EC71CB" w:rsidRPr="004E3200" w:rsidRDefault="00EC71CB" w:rsidP="00EC71CB">
      <w:pPr>
        <w:tabs>
          <w:tab w:val="left" w:pos="3969"/>
        </w:tabs>
        <w:jc w:val="both"/>
        <w:rPr>
          <w:rFonts w:ascii="Gill Sans MT" w:hAnsi="Gill Sans MT"/>
          <w:color w:val="323133"/>
          <w:lang w:val="en-US"/>
        </w:rPr>
      </w:pPr>
      <w:r w:rsidRPr="004E3200">
        <w:rPr>
          <w:rFonts w:ascii="Gill Sans MT" w:hAnsi="Gill Sans MT"/>
          <w:color w:val="323133"/>
          <w:lang w:val="en-US"/>
        </w:rPr>
        <w:t>AD Communications</w:t>
      </w:r>
      <w:r w:rsidRPr="004E3200">
        <w:rPr>
          <w:rFonts w:ascii="Gill Sans MT" w:hAnsi="Gill Sans MT"/>
          <w:color w:val="323133"/>
          <w:lang w:val="en-US"/>
        </w:rPr>
        <w:tab/>
      </w:r>
      <w:r w:rsidRPr="004E3200">
        <w:rPr>
          <w:rFonts w:ascii="Gill Sans MT" w:hAnsi="Gill Sans MT"/>
          <w:color w:val="323133"/>
          <w:lang w:val="en-US"/>
        </w:rPr>
        <w:tab/>
        <w:t>Group Marketing Manager</w:t>
      </w:r>
    </w:p>
    <w:p w14:paraId="45BD67A0" w14:textId="77777777" w:rsidR="00EC71CB" w:rsidRPr="004E3200" w:rsidRDefault="00EC71CB" w:rsidP="00EC71CB">
      <w:pPr>
        <w:tabs>
          <w:tab w:val="left" w:pos="3969"/>
        </w:tabs>
        <w:jc w:val="both"/>
        <w:rPr>
          <w:rFonts w:ascii="Gill Sans MT" w:hAnsi="Gill Sans MT"/>
          <w:color w:val="1C1C1C"/>
          <w:lang w:val="en-US"/>
        </w:rPr>
      </w:pPr>
      <w:r w:rsidRPr="004E3200">
        <w:rPr>
          <w:rFonts w:ascii="Gill Sans MT" w:hAnsi="Gill Sans MT"/>
          <w:color w:val="323133"/>
          <w:lang w:val="en-US"/>
        </w:rPr>
        <w:t>T: +44 (0) 1372 464470</w:t>
      </w:r>
      <w:r w:rsidRPr="004E3200">
        <w:rPr>
          <w:rFonts w:ascii="Gill Sans MT" w:hAnsi="Gill Sans MT"/>
          <w:color w:val="323133"/>
          <w:lang w:val="en-US"/>
        </w:rPr>
        <w:tab/>
      </w:r>
      <w:r w:rsidRPr="004E3200">
        <w:rPr>
          <w:rFonts w:ascii="Gill Sans MT" w:hAnsi="Gill Sans MT"/>
          <w:color w:val="323133"/>
          <w:lang w:val="en-US"/>
        </w:rPr>
        <w:tab/>
        <w:t>Domino Printing Sciences</w:t>
      </w:r>
    </w:p>
    <w:p w14:paraId="0E3D38E6" w14:textId="77777777" w:rsidR="00EC71CB" w:rsidRPr="009651E6" w:rsidRDefault="009C483F" w:rsidP="00EC71CB">
      <w:pPr>
        <w:tabs>
          <w:tab w:val="left" w:pos="3969"/>
        </w:tabs>
        <w:jc w:val="both"/>
        <w:rPr>
          <w:rFonts w:ascii="Gill Sans MT" w:hAnsi="Gill Sans MT"/>
          <w:color w:val="1C1C1C"/>
          <w:lang w:val="fr-FR"/>
        </w:rPr>
      </w:pPr>
      <w:hyperlink r:id="rId14" w:history="1">
        <w:r w:rsidR="00EC71CB" w:rsidRPr="00CA0ADF">
          <w:rPr>
            <w:rStyle w:val="Hyperlink"/>
            <w:rFonts w:ascii="Gill Sans MT" w:hAnsi="Gill Sans MT"/>
            <w:lang w:val="fr-FR"/>
          </w:rPr>
          <w:t>charrison@adcomms.co.uk</w:t>
        </w:r>
      </w:hyperlink>
      <w:r w:rsidR="00EC71CB" w:rsidRPr="009651E6">
        <w:rPr>
          <w:rFonts w:ascii="Gill Sans MT" w:hAnsi="Gill Sans MT"/>
          <w:color w:val="1C1C1C"/>
          <w:u w:val="single"/>
          <w:lang w:val="fr-FR"/>
        </w:rPr>
        <w:t xml:space="preserve"> </w:t>
      </w:r>
      <w:r w:rsidR="00EC71CB" w:rsidRPr="009651E6">
        <w:rPr>
          <w:rFonts w:ascii="Gill Sans MT" w:hAnsi="Gill Sans MT"/>
          <w:color w:val="1C1C1C"/>
          <w:lang w:val="fr-FR"/>
        </w:rPr>
        <w:tab/>
      </w:r>
      <w:r w:rsidR="00EC71CB" w:rsidRPr="009651E6">
        <w:rPr>
          <w:rFonts w:ascii="Gill Sans MT" w:hAnsi="Gill Sans MT"/>
          <w:color w:val="323133"/>
          <w:lang w:val="fr-FR"/>
        </w:rPr>
        <w:tab/>
        <w:t>T: +44 (0) 1954 782551</w:t>
      </w:r>
    </w:p>
    <w:p w14:paraId="5DBC85E0" w14:textId="77777777" w:rsidR="00EC71CB" w:rsidRPr="009651E6" w:rsidRDefault="009C483F" w:rsidP="00EC71CB">
      <w:pPr>
        <w:tabs>
          <w:tab w:val="left" w:pos="3969"/>
        </w:tabs>
        <w:jc w:val="both"/>
        <w:rPr>
          <w:rFonts w:ascii="Gill Sans MT" w:hAnsi="Gill Sans MT"/>
          <w:color w:val="323133"/>
          <w:lang w:val="fr-FR"/>
        </w:rPr>
      </w:pPr>
      <w:hyperlink r:id="rId15" w:history="1">
        <w:r w:rsidR="00EC71CB" w:rsidRPr="009651E6">
          <w:rPr>
            <w:rStyle w:val="Hyperlink"/>
            <w:rFonts w:ascii="Gill Sans MT" w:hAnsi="Gill Sans MT"/>
            <w:lang w:val="fr-FR"/>
          </w:rPr>
          <w:t>mgrass@adcomms.co.uk</w:t>
        </w:r>
      </w:hyperlink>
      <w:r w:rsidR="00EC71CB" w:rsidRPr="009651E6">
        <w:rPr>
          <w:rFonts w:ascii="Gill Sans MT" w:hAnsi="Gill Sans MT"/>
          <w:color w:val="1C1C1C"/>
          <w:lang w:val="fr-FR"/>
        </w:rPr>
        <w:tab/>
      </w:r>
      <w:r w:rsidR="00EC71CB" w:rsidRPr="009651E6">
        <w:rPr>
          <w:rFonts w:ascii="Gill Sans MT" w:hAnsi="Gill Sans MT"/>
          <w:color w:val="1C1C1C"/>
          <w:lang w:val="fr-FR"/>
        </w:rPr>
        <w:tab/>
      </w:r>
      <w:hyperlink r:id="rId16" w:history="1">
        <w:r w:rsidR="00EC71CB" w:rsidRPr="009651E6">
          <w:rPr>
            <w:rStyle w:val="Hyperlink"/>
            <w:rFonts w:ascii="Gill Sans MT" w:hAnsi="Gill Sans MT"/>
            <w:lang w:val="fr-FR"/>
          </w:rPr>
          <w:t>sheila.richardson@domino-uk.com</w:t>
        </w:r>
      </w:hyperlink>
    </w:p>
    <w:p w14:paraId="363E44BF" w14:textId="4801E95C" w:rsidR="00BD6F0F" w:rsidRPr="009C483F" w:rsidRDefault="00BD6F0F" w:rsidP="00EC71CB">
      <w:pPr>
        <w:rPr>
          <w:rFonts w:ascii="Gill Sans MT" w:hAnsi="Gill Sans MT"/>
          <w:color w:val="323133"/>
          <w:lang w:val="fr-FR"/>
        </w:rPr>
      </w:pPr>
    </w:p>
    <w:sectPr w:rsidR="00BD6F0F" w:rsidRPr="009C483F">
      <w:headerReference w:type="default" r:id="rId17"/>
      <w:footerReference w:type="default" r:id="rId18"/>
      <w:headerReference w:type="first" r:id="rId19"/>
      <w:footerReference w:type="first" r:id="rId20"/>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9943F" w14:textId="77777777" w:rsidR="002672DC" w:rsidRDefault="002672DC">
      <w:r>
        <w:separator/>
      </w:r>
    </w:p>
  </w:endnote>
  <w:endnote w:type="continuationSeparator" w:id="0">
    <w:p w14:paraId="47A3CC6A" w14:textId="77777777" w:rsidR="002672DC" w:rsidRDefault="002672DC">
      <w:r>
        <w:continuationSeparator/>
      </w:r>
    </w:p>
  </w:endnote>
  <w:endnote w:type="continuationNotice" w:id="1">
    <w:p w14:paraId="1B4D4D20" w14:textId="77777777" w:rsidR="002672DC" w:rsidRDefault="0026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Bembo">
    <w:altName w:val="Times New Roman"/>
    <w:charset w:val="00"/>
    <w:family w:val="roman"/>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44CB" w14:textId="77777777" w:rsidR="00BD6F0F" w:rsidRDefault="00BD6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44CD" w14:textId="77777777" w:rsidR="00BD6F0F" w:rsidRDefault="00C0132D">
    <w:pPr>
      <w:pStyle w:val="Footer"/>
      <w:ind w:left="-1560"/>
    </w:pPr>
    <w:r>
      <w:rPr>
        <w:noProof/>
        <w:snapToGrid/>
        <w:lang w:eastAsia="en-GB"/>
      </w:rPr>
      <w:drawing>
        <wp:inline distT="0" distB="0" distL="0" distR="0" wp14:anchorId="363E44CE" wp14:editId="363E44CF">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0" r="1430" b="5247"/>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3027C" w14:textId="77777777" w:rsidR="002672DC" w:rsidRDefault="002672DC">
      <w:r>
        <w:separator/>
      </w:r>
    </w:p>
  </w:footnote>
  <w:footnote w:type="continuationSeparator" w:id="0">
    <w:p w14:paraId="69B10C4A" w14:textId="77777777" w:rsidR="002672DC" w:rsidRDefault="002672DC">
      <w:r>
        <w:continuationSeparator/>
      </w:r>
    </w:p>
  </w:footnote>
  <w:footnote w:type="continuationNotice" w:id="1">
    <w:p w14:paraId="274A9C04" w14:textId="77777777" w:rsidR="002672DC" w:rsidRDefault="002672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44C8" w14:textId="77777777" w:rsidR="00BD6F0F" w:rsidRDefault="00BD6F0F">
    <w:pPr>
      <w:spacing w:line="360" w:lineRule="auto"/>
      <w:jc w:val="right"/>
      <w:rPr>
        <w:rFonts w:ascii="Gill Sans MT" w:hAnsi="Gill Sans MT" w:cs="Gill Sans MT"/>
        <w:lang w:val="nl-BE"/>
      </w:rPr>
    </w:pPr>
    <w:r>
      <w:rPr>
        <w:rFonts w:ascii="Gill Sans MT" w:hAnsi="Gill Sans MT" w:cs="Gill Sans MT"/>
        <w:i/>
        <w:iCs/>
        <w:sz w:val="16"/>
        <w:szCs w:val="16"/>
        <w:lang w:val="nl-NL"/>
      </w:rPr>
      <w:t>Upgraden, printen en besparen met Domino’s nieuwe V230i thermo transfer printer</w:t>
    </w:r>
    <w:r>
      <w:rPr>
        <w:rFonts w:ascii="Gill Sans MT" w:hAnsi="Gill Sans MT" w:cs="Gill Sans MT"/>
        <w:i/>
        <w:iCs/>
        <w:sz w:val="16"/>
        <w:szCs w:val="16"/>
        <w:lang w:val="nl-BE"/>
      </w:rPr>
      <w:t xml:space="preserve"> </w:t>
    </w:r>
  </w:p>
  <w:p w14:paraId="363E44C9" w14:textId="77777777" w:rsidR="00BD6F0F" w:rsidRDefault="00BD6F0F">
    <w:pPr>
      <w:pStyle w:val="Header"/>
      <w:rPr>
        <w:lang w:val="nl-BE"/>
      </w:rPr>
    </w:pPr>
  </w:p>
  <w:p w14:paraId="363E44CA" w14:textId="77777777" w:rsidR="00BD6F0F" w:rsidRDefault="00BD6F0F">
    <w:pPr>
      <w:jc w:val="right"/>
      <w:rPr>
        <w:rFonts w:ascii="Gill Sans MT" w:hAnsi="Gill Sans MT" w:cs="Gill Sans MT"/>
        <w:i/>
        <w:iCs/>
        <w:color w:val="323133"/>
        <w:sz w:val="18"/>
        <w:szCs w:val="18"/>
        <w:lang w:val="nl-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44CC" w14:textId="77777777" w:rsidR="00BD6F0F" w:rsidRDefault="00BD6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3A4"/>
    <w:rsid w:val="00002B3C"/>
    <w:rsid w:val="00002C28"/>
    <w:rsid w:val="00002F36"/>
    <w:rsid w:val="00003F4B"/>
    <w:rsid w:val="00004C6A"/>
    <w:rsid w:val="00004CBC"/>
    <w:rsid w:val="000057CA"/>
    <w:rsid w:val="00006F64"/>
    <w:rsid w:val="000071B7"/>
    <w:rsid w:val="00010CD5"/>
    <w:rsid w:val="00011263"/>
    <w:rsid w:val="000115F4"/>
    <w:rsid w:val="00013079"/>
    <w:rsid w:val="0001520E"/>
    <w:rsid w:val="000158E1"/>
    <w:rsid w:val="00015A19"/>
    <w:rsid w:val="00015DF1"/>
    <w:rsid w:val="00016437"/>
    <w:rsid w:val="0002326F"/>
    <w:rsid w:val="00024195"/>
    <w:rsid w:val="00024C4B"/>
    <w:rsid w:val="00025502"/>
    <w:rsid w:val="00025B34"/>
    <w:rsid w:val="000266A9"/>
    <w:rsid w:val="00026AF0"/>
    <w:rsid w:val="00027703"/>
    <w:rsid w:val="00032C97"/>
    <w:rsid w:val="000339DC"/>
    <w:rsid w:val="0003408C"/>
    <w:rsid w:val="000341C7"/>
    <w:rsid w:val="00034484"/>
    <w:rsid w:val="0003497F"/>
    <w:rsid w:val="000354D1"/>
    <w:rsid w:val="0003633F"/>
    <w:rsid w:val="00036368"/>
    <w:rsid w:val="00037294"/>
    <w:rsid w:val="00037AE3"/>
    <w:rsid w:val="00037CA5"/>
    <w:rsid w:val="00041BE5"/>
    <w:rsid w:val="0004234F"/>
    <w:rsid w:val="00042B6A"/>
    <w:rsid w:val="000456CE"/>
    <w:rsid w:val="00045A95"/>
    <w:rsid w:val="00050450"/>
    <w:rsid w:val="00051C0F"/>
    <w:rsid w:val="0005284A"/>
    <w:rsid w:val="0005365B"/>
    <w:rsid w:val="00054574"/>
    <w:rsid w:val="000560D6"/>
    <w:rsid w:val="00057258"/>
    <w:rsid w:val="000576F3"/>
    <w:rsid w:val="00057915"/>
    <w:rsid w:val="00060795"/>
    <w:rsid w:val="000609F1"/>
    <w:rsid w:val="000611B6"/>
    <w:rsid w:val="000612A5"/>
    <w:rsid w:val="000618B5"/>
    <w:rsid w:val="0006294E"/>
    <w:rsid w:val="00062C04"/>
    <w:rsid w:val="00063429"/>
    <w:rsid w:val="0006342C"/>
    <w:rsid w:val="000637C7"/>
    <w:rsid w:val="00063F5A"/>
    <w:rsid w:val="00063F7F"/>
    <w:rsid w:val="000645D3"/>
    <w:rsid w:val="00066061"/>
    <w:rsid w:val="00066443"/>
    <w:rsid w:val="00066AEF"/>
    <w:rsid w:val="000739E7"/>
    <w:rsid w:val="000756C9"/>
    <w:rsid w:val="00076FD9"/>
    <w:rsid w:val="00077F71"/>
    <w:rsid w:val="0008013E"/>
    <w:rsid w:val="00080865"/>
    <w:rsid w:val="00083AD2"/>
    <w:rsid w:val="00083EA0"/>
    <w:rsid w:val="00084A33"/>
    <w:rsid w:val="0008585A"/>
    <w:rsid w:val="00085BB1"/>
    <w:rsid w:val="00086E79"/>
    <w:rsid w:val="000871DE"/>
    <w:rsid w:val="00091697"/>
    <w:rsid w:val="00092E29"/>
    <w:rsid w:val="000932A8"/>
    <w:rsid w:val="000933C0"/>
    <w:rsid w:val="0009554C"/>
    <w:rsid w:val="0009560D"/>
    <w:rsid w:val="000972E5"/>
    <w:rsid w:val="000972F1"/>
    <w:rsid w:val="000976A3"/>
    <w:rsid w:val="000976BF"/>
    <w:rsid w:val="000A3D98"/>
    <w:rsid w:val="000A56FC"/>
    <w:rsid w:val="000A668A"/>
    <w:rsid w:val="000A76B9"/>
    <w:rsid w:val="000A7EA5"/>
    <w:rsid w:val="000B28A5"/>
    <w:rsid w:val="000B32EE"/>
    <w:rsid w:val="000B38B4"/>
    <w:rsid w:val="000B4487"/>
    <w:rsid w:val="000B45D3"/>
    <w:rsid w:val="000B4CB6"/>
    <w:rsid w:val="000B4CB7"/>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E015A"/>
    <w:rsid w:val="000E03B7"/>
    <w:rsid w:val="000E054F"/>
    <w:rsid w:val="000E08E1"/>
    <w:rsid w:val="000E2050"/>
    <w:rsid w:val="000E2657"/>
    <w:rsid w:val="000E432D"/>
    <w:rsid w:val="000E4DB8"/>
    <w:rsid w:val="000E4E55"/>
    <w:rsid w:val="000E59BB"/>
    <w:rsid w:val="000E6BC9"/>
    <w:rsid w:val="000E6EF7"/>
    <w:rsid w:val="000E701B"/>
    <w:rsid w:val="000E71A9"/>
    <w:rsid w:val="000E71EB"/>
    <w:rsid w:val="000F02A7"/>
    <w:rsid w:val="000F032C"/>
    <w:rsid w:val="000F21A2"/>
    <w:rsid w:val="000F2428"/>
    <w:rsid w:val="000F2779"/>
    <w:rsid w:val="000F2EEC"/>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078BD"/>
    <w:rsid w:val="00110CE0"/>
    <w:rsid w:val="00111524"/>
    <w:rsid w:val="001117D6"/>
    <w:rsid w:val="00113784"/>
    <w:rsid w:val="001147C1"/>
    <w:rsid w:val="00114FC9"/>
    <w:rsid w:val="00115594"/>
    <w:rsid w:val="001208A1"/>
    <w:rsid w:val="001243C4"/>
    <w:rsid w:val="00124688"/>
    <w:rsid w:val="00124713"/>
    <w:rsid w:val="001252B7"/>
    <w:rsid w:val="001263F4"/>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6A5F"/>
    <w:rsid w:val="00147015"/>
    <w:rsid w:val="001476DF"/>
    <w:rsid w:val="001476F0"/>
    <w:rsid w:val="00150A72"/>
    <w:rsid w:val="00151F35"/>
    <w:rsid w:val="001523C0"/>
    <w:rsid w:val="001527C9"/>
    <w:rsid w:val="001539C0"/>
    <w:rsid w:val="0015518E"/>
    <w:rsid w:val="00156C58"/>
    <w:rsid w:val="0015714F"/>
    <w:rsid w:val="001572B3"/>
    <w:rsid w:val="00157FDE"/>
    <w:rsid w:val="00160E73"/>
    <w:rsid w:val="00163B2B"/>
    <w:rsid w:val="00163D06"/>
    <w:rsid w:val="00165AF2"/>
    <w:rsid w:val="001677D1"/>
    <w:rsid w:val="001721AE"/>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021"/>
    <w:rsid w:val="001B2955"/>
    <w:rsid w:val="001B2EB3"/>
    <w:rsid w:val="001B3759"/>
    <w:rsid w:val="001B3AA5"/>
    <w:rsid w:val="001B70B2"/>
    <w:rsid w:val="001C01C5"/>
    <w:rsid w:val="001C0524"/>
    <w:rsid w:val="001C103E"/>
    <w:rsid w:val="001C2B41"/>
    <w:rsid w:val="001C3A32"/>
    <w:rsid w:val="001C518E"/>
    <w:rsid w:val="001C5F4A"/>
    <w:rsid w:val="001D04F6"/>
    <w:rsid w:val="001D3832"/>
    <w:rsid w:val="001D3C7A"/>
    <w:rsid w:val="001D4929"/>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02D"/>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38BE"/>
    <w:rsid w:val="00234A3D"/>
    <w:rsid w:val="00236C66"/>
    <w:rsid w:val="00236E97"/>
    <w:rsid w:val="00237226"/>
    <w:rsid w:val="002379A8"/>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6070E"/>
    <w:rsid w:val="00262F93"/>
    <w:rsid w:val="0026489C"/>
    <w:rsid w:val="002659AC"/>
    <w:rsid w:val="002659D7"/>
    <w:rsid w:val="00265EDF"/>
    <w:rsid w:val="00266142"/>
    <w:rsid w:val="00266171"/>
    <w:rsid w:val="00266BB5"/>
    <w:rsid w:val="00266E91"/>
    <w:rsid w:val="002672DC"/>
    <w:rsid w:val="002675D8"/>
    <w:rsid w:val="00270F5B"/>
    <w:rsid w:val="002722A6"/>
    <w:rsid w:val="00272C9C"/>
    <w:rsid w:val="00272F42"/>
    <w:rsid w:val="002739B9"/>
    <w:rsid w:val="002747FD"/>
    <w:rsid w:val="002748EF"/>
    <w:rsid w:val="00275998"/>
    <w:rsid w:val="00277509"/>
    <w:rsid w:val="00277655"/>
    <w:rsid w:val="00277A69"/>
    <w:rsid w:val="00280565"/>
    <w:rsid w:val="002823E3"/>
    <w:rsid w:val="00282F47"/>
    <w:rsid w:val="002851B1"/>
    <w:rsid w:val="00285ABF"/>
    <w:rsid w:val="00285B2C"/>
    <w:rsid w:val="00285E25"/>
    <w:rsid w:val="00291C1C"/>
    <w:rsid w:val="00295167"/>
    <w:rsid w:val="00295DD1"/>
    <w:rsid w:val="00295FAA"/>
    <w:rsid w:val="0029621E"/>
    <w:rsid w:val="00297BB0"/>
    <w:rsid w:val="002A0FD3"/>
    <w:rsid w:val="002A1F2E"/>
    <w:rsid w:val="002A36F4"/>
    <w:rsid w:val="002A3AFF"/>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2"/>
    <w:rsid w:val="002D192F"/>
    <w:rsid w:val="002D226D"/>
    <w:rsid w:val="002D2447"/>
    <w:rsid w:val="002D4A89"/>
    <w:rsid w:val="002D52D4"/>
    <w:rsid w:val="002D68B2"/>
    <w:rsid w:val="002E0125"/>
    <w:rsid w:val="002E020E"/>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4247"/>
    <w:rsid w:val="00304F7A"/>
    <w:rsid w:val="0030528E"/>
    <w:rsid w:val="00305D81"/>
    <w:rsid w:val="00305DFB"/>
    <w:rsid w:val="00305E21"/>
    <w:rsid w:val="00313078"/>
    <w:rsid w:val="003152FE"/>
    <w:rsid w:val="003155D3"/>
    <w:rsid w:val="0031605A"/>
    <w:rsid w:val="003161AE"/>
    <w:rsid w:val="003166AE"/>
    <w:rsid w:val="00317387"/>
    <w:rsid w:val="00320CCE"/>
    <w:rsid w:val="00323437"/>
    <w:rsid w:val="00323D81"/>
    <w:rsid w:val="003254E0"/>
    <w:rsid w:val="003256E4"/>
    <w:rsid w:val="00325BE4"/>
    <w:rsid w:val="00326BF6"/>
    <w:rsid w:val="00334726"/>
    <w:rsid w:val="003350F2"/>
    <w:rsid w:val="00336066"/>
    <w:rsid w:val="00336469"/>
    <w:rsid w:val="003368ED"/>
    <w:rsid w:val="003373C7"/>
    <w:rsid w:val="00337797"/>
    <w:rsid w:val="00337D21"/>
    <w:rsid w:val="00340EB1"/>
    <w:rsid w:val="00341495"/>
    <w:rsid w:val="00341A2E"/>
    <w:rsid w:val="00342D42"/>
    <w:rsid w:val="00344123"/>
    <w:rsid w:val="00344D5B"/>
    <w:rsid w:val="00345059"/>
    <w:rsid w:val="00346572"/>
    <w:rsid w:val="00346865"/>
    <w:rsid w:val="003471C3"/>
    <w:rsid w:val="00347462"/>
    <w:rsid w:val="00347EDC"/>
    <w:rsid w:val="00350D59"/>
    <w:rsid w:val="00351E30"/>
    <w:rsid w:val="00352BD1"/>
    <w:rsid w:val="00354816"/>
    <w:rsid w:val="00355120"/>
    <w:rsid w:val="00357EB5"/>
    <w:rsid w:val="0036094D"/>
    <w:rsid w:val="003619F8"/>
    <w:rsid w:val="00362753"/>
    <w:rsid w:val="003632EC"/>
    <w:rsid w:val="003637A7"/>
    <w:rsid w:val="00363B8C"/>
    <w:rsid w:val="00364F6D"/>
    <w:rsid w:val="00365839"/>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12C"/>
    <w:rsid w:val="0038561F"/>
    <w:rsid w:val="003857AF"/>
    <w:rsid w:val="00386F92"/>
    <w:rsid w:val="0039333F"/>
    <w:rsid w:val="003946A1"/>
    <w:rsid w:val="00394F3F"/>
    <w:rsid w:val="003954C1"/>
    <w:rsid w:val="003963A5"/>
    <w:rsid w:val="003969B0"/>
    <w:rsid w:val="00397CB4"/>
    <w:rsid w:val="003A036A"/>
    <w:rsid w:val="003A16F2"/>
    <w:rsid w:val="003A18C2"/>
    <w:rsid w:val="003A26B3"/>
    <w:rsid w:val="003A3B25"/>
    <w:rsid w:val="003A4BB3"/>
    <w:rsid w:val="003A4E4A"/>
    <w:rsid w:val="003A5483"/>
    <w:rsid w:val="003A5D85"/>
    <w:rsid w:val="003A6076"/>
    <w:rsid w:val="003A68A5"/>
    <w:rsid w:val="003A702F"/>
    <w:rsid w:val="003B27D6"/>
    <w:rsid w:val="003B3DB7"/>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5714"/>
    <w:rsid w:val="003D622D"/>
    <w:rsid w:val="003E132E"/>
    <w:rsid w:val="003E1541"/>
    <w:rsid w:val="003E175B"/>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51A"/>
    <w:rsid w:val="00405D74"/>
    <w:rsid w:val="00406951"/>
    <w:rsid w:val="00406A16"/>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0832"/>
    <w:rsid w:val="00432165"/>
    <w:rsid w:val="004323FA"/>
    <w:rsid w:val="00433D62"/>
    <w:rsid w:val="0043595D"/>
    <w:rsid w:val="00436892"/>
    <w:rsid w:val="00437D57"/>
    <w:rsid w:val="004406C5"/>
    <w:rsid w:val="004408BC"/>
    <w:rsid w:val="00442C45"/>
    <w:rsid w:val="00442F87"/>
    <w:rsid w:val="004443B3"/>
    <w:rsid w:val="004449DA"/>
    <w:rsid w:val="004459C3"/>
    <w:rsid w:val="00445EC0"/>
    <w:rsid w:val="00450052"/>
    <w:rsid w:val="004502DB"/>
    <w:rsid w:val="0045049F"/>
    <w:rsid w:val="00450A7C"/>
    <w:rsid w:val="004510A7"/>
    <w:rsid w:val="00452476"/>
    <w:rsid w:val="00452D03"/>
    <w:rsid w:val="00453CDF"/>
    <w:rsid w:val="00453D66"/>
    <w:rsid w:val="004553C6"/>
    <w:rsid w:val="00455725"/>
    <w:rsid w:val="004563B7"/>
    <w:rsid w:val="004606C6"/>
    <w:rsid w:val="00460729"/>
    <w:rsid w:val="00461067"/>
    <w:rsid w:val="004614AE"/>
    <w:rsid w:val="004616E8"/>
    <w:rsid w:val="00462097"/>
    <w:rsid w:val="0046236F"/>
    <w:rsid w:val="00462C35"/>
    <w:rsid w:val="00462E83"/>
    <w:rsid w:val="00463E5E"/>
    <w:rsid w:val="004656C2"/>
    <w:rsid w:val="004666D7"/>
    <w:rsid w:val="00466B75"/>
    <w:rsid w:val="00466BDD"/>
    <w:rsid w:val="00467699"/>
    <w:rsid w:val="00467B57"/>
    <w:rsid w:val="00467F54"/>
    <w:rsid w:val="0047057D"/>
    <w:rsid w:val="00471621"/>
    <w:rsid w:val="00471895"/>
    <w:rsid w:val="00471FAF"/>
    <w:rsid w:val="004736A3"/>
    <w:rsid w:val="00473D60"/>
    <w:rsid w:val="00473E07"/>
    <w:rsid w:val="00474482"/>
    <w:rsid w:val="0047531E"/>
    <w:rsid w:val="00476849"/>
    <w:rsid w:val="00476B43"/>
    <w:rsid w:val="0047735F"/>
    <w:rsid w:val="00477871"/>
    <w:rsid w:val="00477F09"/>
    <w:rsid w:val="00477F3B"/>
    <w:rsid w:val="0048035C"/>
    <w:rsid w:val="00481C8D"/>
    <w:rsid w:val="004826A7"/>
    <w:rsid w:val="004831FB"/>
    <w:rsid w:val="00484A0D"/>
    <w:rsid w:val="004852C7"/>
    <w:rsid w:val="00486180"/>
    <w:rsid w:val="00486400"/>
    <w:rsid w:val="00487A51"/>
    <w:rsid w:val="004902B3"/>
    <w:rsid w:val="0049086C"/>
    <w:rsid w:val="004912CA"/>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A7879"/>
    <w:rsid w:val="004B057E"/>
    <w:rsid w:val="004B0CFA"/>
    <w:rsid w:val="004B4A29"/>
    <w:rsid w:val="004B590A"/>
    <w:rsid w:val="004B5ABD"/>
    <w:rsid w:val="004B7295"/>
    <w:rsid w:val="004B7521"/>
    <w:rsid w:val="004B796D"/>
    <w:rsid w:val="004B7E86"/>
    <w:rsid w:val="004C11FE"/>
    <w:rsid w:val="004C2C7C"/>
    <w:rsid w:val="004C304D"/>
    <w:rsid w:val="004C3E84"/>
    <w:rsid w:val="004C450D"/>
    <w:rsid w:val="004C4C97"/>
    <w:rsid w:val="004C513D"/>
    <w:rsid w:val="004C5A3F"/>
    <w:rsid w:val="004C5BD0"/>
    <w:rsid w:val="004C5F6E"/>
    <w:rsid w:val="004C68A3"/>
    <w:rsid w:val="004D0D6F"/>
    <w:rsid w:val="004D1B87"/>
    <w:rsid w:val="004D2F3C"/>
    <w:rsid w:val="004D30C6"/>
    <w:rsid w:val="004D317C"/>
    <w:rsid w:val="004D31BC"/>
    <w:rsid w:val="004D421E"/>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670D"/>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0F1B"/>
    <w:rsid w:val="00512C89"/>
    <w:rsid w:val="00513C04"/>
    <w:rsid w:val="00514D93"/>
    <w:rsid w:val="005155C2"/>
    <w:rsid w:val="00515A8D"/>
    <w:rsid w:val="00516A37"/>
    <w:rsid w:val="00517780"/>
    <w:rsid w:val="005178A9"/>
    <w:rsid w:val="0052196E"/>
    <w:rsid w:val="00524014"/>
    <w:rsid w:val="00524255"/>
    <w:rsid w:val="00524CD0"/>
    <w:rsid w:val="0052531B"/>
    <w:rsid w:val="0052571C"/>
    <w:rsid w:val="00525FBC"/>
    <w:rsid w:val="0052621F"/>
    <w:rsid w:val="005264B4"/>
    <w:rsid w:val="00526808"/>
    <w:rsid w:val="00527233"/>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13A"/>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3D7D"/>
    <w:rsid w:val="00565194"/>
    <w:rsid w:val="00570DC1"/>
    <w:rsid w:val="00571B5F"/>
    <w:rsid w:val="00572999"/>
    <w:rsid w:val="00573262"/>
    <w:rsid w:val="005739FB"/>
    <w:rsid w:val="00575F1E"/>
    <w:rsid w:val="0057682F"/>
    <w:rsid w:val="00577845"/>
    <w:rsid w:val="00580E23"/>
    <w:rsid w:val="0058123B"/>
    <w:rsid w:val="00581430"/>
    <w:rsid w:val="005817A9"/>
    <w:rsid w:val="00581BC3"/>
    <w:rsid w:val="00583C7A"/>
    <w:rsid w:val="00584313"/>
    <w:rsid w:val="00585A54"/>
    <w:rsid w:val="00586D50"/>
    <w:rsid w:val="0058707A"/>
    <w:rsid w:val="00587A1B"/>
    <w:rsid w:val="00590878"/>
    <w:rsid w:val="00593A75"/>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221"/>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09C"/>
    <w:rsid w:val="00603B89"/>
    <w:rsid w:val="0060475E"/>
    <w:rsid w:val="0060549F"/>
    <w:rsid w:val="0060651C"/>
    <w:rsid w:val="0060704E"/>
    <w:rsid w:val="00607624"/>
    <w:rsid w:val="00610110"/>
    <w:rsid w:val="006105C1"/>
    <w:rsid w:val="00610972"/>
    <w:rsid w:val="00612A87"/>
    <w:rsid w:val="00613859"/>
    <w:rsid w:val="0061452D"/>
    <w:rsid w:val="00614739"/>
    <w:rsid w:val="00620029"/>
    <w:rsid w:val="006225AB"/>
    <w:rsid w:val="00623768"/>
    <w:rsid w:val="00623CAE"/>
    <w:rsid w:val="00623D51"/>
    <w:rsid w:val="00624A76"/>
    <w:rsid w:val="006314A9"/>
    <w:rsid w:val="0063261B"/>
    <w:rsid w:val="00633593"/>
    <w:rsid w:val="00633B91"/>
    <w:rsid w:val="00633F9B"/>
    <w:rsid w:val="00634D9B"/>
    <w:rsid w:val="00635F3C"/>
    <w:rsid w:val="00637117"/>
    <w:rsid w:val="00637E78"/>
    <w:rsid w:val="006403B5"/>
    <w:rsid w:val="00640D0D"/>
    <w:rsid w:val="006419DD"/>
    <w:rsid w:val="00641EDD"/>
    <w:rsid w:val="00643BEB"/>
    <w:rsid w:val="00644385"/>
    <w:rsid w:val="006449B5"/>
    <w:rsid w:val="00644D61"/>
    <w:rsid w:val="0064591C"/>
    <w:rsid w:val="0064658A"/>
    <w:rsid w:val="006472A8"/>
    <w:rsid w:val="00647B0E"/>
    <w:rsid w:val="00651621"/>
    <w:rsid w:val="00651835"/>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486"/>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934FB"/>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69C"/>
    <w:rsid w:val="006B3870"/>
    <w:rsid w:val="006B3D32"/>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0BE1"/>
    <w:rsid w:val="006E114B"/>
    <w:rsid w:val="006E3774"/>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059"/>
    <w:rsid w:val="00705173"/>
    <w:rsid w:val="00705D68"/>
    <w:rsid w:val="007068CA"/>
    <w:rsid w:val="0071002F"/>
    <w:rsid w:val="00710695"/>
    <w:rsid w:val="00710A3D"/>
    <w:rsid w:val="00711341"/>
    <w:rsid w:val="00712410"/>
    <w:rsid w:val="007148FC"/>
    <w:rsid w:val="00715EC8"/>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787"/>
    <w:rsid w:val="00734F61"/>
    <w:rsid w:val="00735523"/>
    <w:rsid w:val="0073565E"/>
    <w:rsid w:val="007357EB"/>
    <w:rsid w:val="007374C2"/>
    <w:rsid w:val="00737D06"/>
    <w:rsid w:val="00742226"/>
    <w:rsid w:val="0074678C"/>
    <w:rsid w:val="00750406"/>
    <w:rsid w:val="007508D2"/>
    <w:rsid w:val="00751941"/>
    <w:rsid w:val="00751B92"/>
    <w:rsid w:val="007523DD"/>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186"/>
    <w:rsid w:val="007676C5"/>
    <w:rsid w:val="007676D5"/>
    <w:rsid w:val="00767ADE"/>
    <w:rsid w:val="0077036B"/>
    <w:rsid w:val="007703C8"/>
    <w:rsid w:val="00771B5D"/>
    <w:rsid w:val="00772109"/>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2E9C"/>
    <w:rsid w:val="007A5398"/>
    <w:rsid w:val="007A5B6F"/>
    <w:rsid w:val="007A5FAB"/>
    <w:rsid w:val="007A6BD3"/>
    <w:rsid w:val="007A7284"/>
    <w:rsid w:val="007B0066"/>
    <w:rsid w:val="007B05C2"/>
    <w:rsid w:val="007B0DDE"/>
    <w:rsid w:val="007B24E4"/>
    <w:rsid w:val="007B375F"/>
    <w:rsid w:val="007B43C3"/>
    <w:rsid w:val="007B4476"/>
    <w:rsid w:val="007B4D7C"/>
    <w:rsid w:val="007B4FC3"/>
    <w:rsid w:val="007B5169"/>
    <w:rsid w:val="007B5CE1"/>
    <w:rsid w:val="007C2C7B"/>
    <w:rsid w:val="007C4522"/>
    <w:rsid w:val="007C461E"/>
    <w:rsid w:val="007C47A6"/>
    <w:rsid w:val="007C6755"/>
    <w:rsid w:val="007D0A0A"/>
    <w:rsid w:val="007D0AF3"/>
    <w:rsid w:val="007D1E72"/>
    <w:rsid w:val="007D27F4"/>
    <w:rsid w:val="007D409B"/>
    <w:rsid w:val="007D5CEE"/>
    <w:rsid w:val="007D7154"/>
    <w:rsid w:val="007D7B9A"/>
    <w:rsid w:val="007E1725"/>
    <w:rsid w:val="007E34AC"/>
    <w:rsid w:val="007E4A0A"/>
    <w:rsid w:val="007E6123"/>
    <w:rsid w:val="007E66F4"/>
    <w:rsid w:val="007E6CD8"/>
    <w:rsid w:val="007E7698"/>
    <w:rsid w:val="007F077B"/>
    <w:rsid w:val="007F0C01"/>
    <w:rsid w:val="007F1141"/>
    <w:rsid w:val="007F1233"/>
    <w:rsid w:val="007F1E26"/>
    <w:rsid w:val="007F2F6D"/>
    <w:rsid w:val="007F315E"/>
    <w:rsid w:val="007F3CF7"/>
    <w:rsid w:val="007F4040"/>
    <w:rsid w:val="007F4C5D"/>
    <w:rsid w:val="00800146"/>
    <w:rsid w:val="00800373"/>
    <w:rsid w:val="008003EC"/>
    <w:rsid w:val="0080329B"/>
    <w:rsid w:val="00803623"/>
    <w:rsid w:val="00803DBD"/>
    <w:rsid w:val="008047C6"/>
    <w:rsid w:val="0080722E"/>
    <w:rsid w:val="008072D7"/>
    <w:rsid w:val="008114C2"/>
    <w:rsid w:val="00811781"/>
    <w:rsid w:val="00811EC3"/>
    <w:rsid w:val="00813D37"/>
    <w:rsid w:val="008148F0"/>
    <w:rsid w:val="00815562"/>
    <w:rsid w:val="00817435"/>
    <w:rsid w:val="00817E52"/>
    <w:rsid w:val="00820277"/>
    <w:rsid w:val="00821ACE"/>
    <w:rsid w:val="00822187"/>
    <w:rsid w:val="00822253"/>
    <w:rsid w:val="00822547"/>
    <w:rsid w:val="00823FA2"/>
    <w:rsid w:val="0082468C"/>
    <w:rsid w:val="00824D5F"/>
    <w:rsid w:val="00824FAC"/>
    <w:rsid w:val="00825A2E"/>
    <w:rsid w:val="00826C9F"/>
    <w:rsid w:val="00827347"/>
    <w:rsid w:val="008313A9"/>
    <w:rsid w:val="008354A8"/>
    <w:rsid w:val="00835A7F"/>
    <w:rsid w:val="00835B08"/>
    <w:rsid w:val="0083709C"/>
    <w:rsid w:val="0083718F"/>
    <w:rsid w:val="00840735"/>
    <w:rsid w:val="0084074F"/>
    <w:rsid w:val="00840961"/>
    <w:rsid w:val="008409C2"/>
    <w:rsid w:val="008418F8"/>
    <w:rsid w:val="00841DEB"/>
    <w:rsid w:val="0084228C"/>
    <w:rsid w:val="00842514"/>
    <w:rsid w:val="00843569"/>
    <w:rsid w:val="008442B3"/>
    <w:rsid w:val="00847A61"/>
    <w:rsid w:val="00850393"/>
    <w:rsid w:val="008518FC"/>
    <w:rsid w:val="00852664"/>
    <w:rsid w:val="00854D2E"/>
    <w:rsid w:val="008550DB"/>
    <w:rsid w:val="008555AC"/>
    <w:rsid w:val="00855B21"/>
    <w:rsid w:val="00856F39"/>
    <w:rsid w:val="00860547"/>
    <w:rsid w:val="00861026"/>
    <w:rsid w:val="008619DD"/>
    <w:rsid w:val="00862D68"/>
    <w:rsid w:val="00862E82"/>
    <w:rsid w:val="0086335F"/>
    <w:rsid w:val="008646C1"/>
    <w:rsid w:val="00867FE9"/>
    <w:rsid w:val="00870133"/>
    <w:rsid w:val="008702FC"/>
    <w:rsid w:val="00872D30"/>
    <w:rsid w:val="0087368C"/>
    <w:rsid w:val="00873AEA"/>
    <w:rsid w:val="00876F74"/>
    <w:rsid w:val="00881F17"/>
    <w:rsid w:val="00882023"/>
    <w:rsid w:val="00882607"/>
    <w:rsid w:val="00882770"/>
    <w:rsid w:val="008829CE"/>
    <w:rsid w:val="00882C3C"/>
    <w:rsid w:val="008838E2"/>
    <w:rsid w:val="00892D9E"/>
    <w:rsid w:val="008939D8"/>
    <w:rsid w:val="00894195"/>
    <w:rsid w:val="00896F6A"/>
    <w:rsid w:val="00897392"/>
    <w:rsid w:val="008A1281"/>
    <w:rsid w:val="008A14F7"/>
    <w:rsid w:val="008A15C8"/>
    <w:rsid w:val="008A3FA7"/>
    <w:rsid w:val="008A43CE"/>
    <w:rsid w:val="008A4A31"/>
    <w:rsid w:val="008A676C"/>
    <w:rsid w:val="008A728B"/>
    <w:rsid w:val="008A7A46"/>
    <w:rsid w:val="008B09F2"/>
    <w:rsid w:val="008B2AA8"/>
    <w:rsid w:val="008B5601"/>
    <w:rsid w:val="008B56E8"/>
    <w:rsid w:val="008B5EB5"/>
    <w:rsid w:val="008B62FE"/>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4C6"/>
    <w:rsid w:val="008E3700"/>
    <w:rsid w:val="008E51C0"/>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681C"/>
    <w:rsid w:val="008F7C79"/>
    <w:rsid w:val="00901921"/>
    <w:rsid w:val="00901B20"/>
    <w:rsid w:val="00901D3C"/>
    <w:rsid w:val="00903420"/>
    <w:rsid w:val="00904BB4"/>
    <w:rsid w:val="00904C28"/>
    <w:rsid w:val="00905847"/>
    <w:rsid w:val="00910429"/>
    <w:rsid w:val="0091147B"/>
    <w:rsid w:val="00911891"/>
    <w:rsid w:val="00912384"/>
    <w:rsid w:val="00915B95"/>
    <w:rsid w:val="00915B9D"/>
    <w:rsid w:val="009226A5"/>
    <w:rsid w:val="0092313D"/>
    <w:rsid w:val="009233A0"/>
    <w:rsid w:val="00923EC4"/>
    <w:rsid w:val="0092641A"/>
    <w:rsid w:val="0093004A"/>
    <w:rsid w:val="0093196B"/>
    <w:rsid w:val="00931EA3"/>
    <w:rsid w:val="00932111"/>
    <w:rsid w:val="00932971"/>
    <w:rsid w:val="00932BB6"/>
    <w:rsid w:val="00934BF8"/>
    <w:rsid w:val="00935EA4"/>
    <w:rsid w:val="00943150"/>
    <w:rsid w:val="00943876"/>
    <w:rsid w:val="00944447"/>
    <w:rsid w:val="00945EA5"/>
    <w:rsid w:val="00946BA3"/>
    <w:rsid w:val="0095003E"/>
    <w:rsid w:val="009507A3"/>
    <w:rsid w:val="009508DA"/>
    <w:rsid w:val="00951407"/>
    <w:rsid w:val="009533D7"/>
    <w:rsid w:val="00953ECA"/>
    <w:rsid w:val="009549CB"/>
    <w:rsid w:val="009556DA"/>
    <w:rsid w:val="00956EAB"/>
    <w:rsid w:val="00956F23"/>
    <w:rsid w:val="00961362"/>
    <w:rsid w:val="0096144B"/>
    <w:rsid w:val="00963E5F"/>
    <w:rsid w:val="00963EDA"/>
    <w:rsid w:val="00964002"/>
    <w:rsid w:val="0096565C"/>
    <w:rsid w:val="009706D8"/>
    <w:rsid w:val="00972466"/>
    <w:rsid w:val="00972B25"/>
    <w:rsid w:val="00972D97"/>
    <w:rsid w:val="0097382E"/>
    <w:rsid w:val="009746D5"/>
    <w:rsid w:val="00974ACE"/>
    <w:rsid w:val="0097668B"/>
    <w:rsid w:val="00976E94"/>
    <w:rsid w:val="009775F4"/>
    <w:rsid w:val="00980B52"/>
    <w:rsid w:val="00980CDE"/>
    <w:rsid w:val="0098156F"/>
    <w:rsid w:val="0098208B"/>
    <w:rsid w:val="0098218F"/>
    <w:rsid w:val="0098222D"/>
    <w:rsid w:val="00982367"/>
    <w:rsid w:val="009827F1"/>
    <w:rsid w:val="00982ADD"/>
    <w:rsid w:val="00983EB5"/>
    <w:rsid w:val="0098535E"/>
    <w:rsid w:val="009866CC"/>
    <w:rsid w:val="009879F0"/>
    <w:rsid w:val="00987E99"/>
    <w:rsid w:val="009900AE"/>
    <w:rsid w:val="00990BD3"/>
    <w:rsid w:val="00991E22"/>
    <w:rsid w:val="009920D7"/>
    <w:rsid w:val="00993D56"/>
    <w:rsid w:val="00993F34"/>
    <w:rsid w:val="00994547"/>
    <w:rsid w:val="009958D2"/>
    <w:rsid w:val="009966EB"/>
    <w:rsid w:val="00996ABD"/>
    <w:rsid w:val="00996E66"/>
    <w:rsid w:val="00997370"/>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1933"/>
    <w:rsid w:val="009C2DA5"/>
    <w:rsid w:val="009C2DB4"/>
    <w:rsid w:val="009C3400"/>
    <w:rsid w:val="009C3A75"/>
    <w:rsid w:val="009C483F"/>
    <w:rsid w:val="009C565C"/>
    <w:rsid w:val="009C5940"/>
    <w:rsid w:val="009C6CB2"/>
    <w:rsid w:val="009C7E74"/>
    <w:rsid w:val="009D012D"/>
    <w:rsid w:val="009D0C48"/>
    <w:rsid w:val="009D2D22"/>
    <w:rsid w:val="009D30AF"/>
    <w:rsid w:val="009D349A"/>
    <w:rsid w:val="009D3B0B"/>
    <w:rsid w:val="009D458D"/>
    <w:rsid w:val="009D5AA8"/>
    <w:rsid w:val="009E147A"/>
    <w:rsid w:val="009E1AEC"/>
    <w:rsid w:val="009E2279"/>
    <w:rsid w:val="009E27DC"/>
    <w:rsid w:val="009E3076"/>
    <w:rsid w:val="009E35C3"/>
    <w:rsid w:val="009E3A61"/>
    <w:rsid w:val="009E3A6F"/>
    <w:rsid w:val="009E3D7B"/>
    <w:rsid w:val="009E5220"/>
    <w:rsid w:val="009F06F8"/>
    <w:rsid w:val="009F0D6E"/>
    <w:rsid w:val="009F0F17"/>
    <w:rsid w:val="009F1411"/>
    <w:rsid w:val="009F144C"/>
    <w:rsid w:val="009F1834"/>
    <w:rsid w:val="009F2AE4"/>
    <w:rsid w:val="009F2D4E"/>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5870"/>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31D"/>
    <w:rsid w:val="00A37E0F"/>
    <w:rsid w:val="00A40B04"/>
    <w:rsid w:val="00A41538"/>
    <w:rsid w:val="00A41F00"/>
    <w:rsid w:val="00A42A43"/>
    <w:rsid w:val="00A42E74"/>
    <w:rsid w:val="00A432DF"/>
    <w:rsid w:val="00A445A8"/>
    <w:rsid w:val="00A44CD5"/>
    <w:rsid w:val="00A45374"/>
    <w:rsid w:val="00A47D0E"/>
    <w:rsid w:val="00A50D7D"/>
    <w:rsid w:val="00A54005"/>
    <w:rsid w:val="00A552B9"/>
    <w:rsid w:val="00A55DA6"/>
    <w:rsid w:val="00A55E47"/>
    <w:rsid w:val="00A60007"/>
    <w:rsid w:val="00A60C0D"/>
    <w:rsid w:val="00A624AE"/>
    <w:rsid w:val="00A62D58"/>
    <w:rsid w:val="00A63C6F"/>
    <w:rsid w:val="00A640A8"/>
    <w:rsid w:val="00A64173"/>
    <w:rsid w:val="00A65F48"/>
    <w:rsid w:val="00A66CE0"/>
    <w:rsid w:val="00A66EFC"/>
    <w:rsid w:val="00A671EF"/>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4A2"/>
    <w:rsid w:val="00A96F29"/>
    <w:rsid w:val="00A97123"/>
    <w:rsid w:val="00AA0C58"/>
    <w:rsid w:val="00AA0D71"/>
    <w:rsid w:val="00AA171B"/>
    <w:rsid w:val="00AA36BD"/>
    <w:rsid w:val="00AA3DD5"/>
    <w:rsid w:val="00AA4875"/>
    <w:rsid w:val="00AA4AFF"/>
    <w:rsid w:val="00AA4BCF"/>
    <w:rsid w:val="00AA56A6"/>
    <w:rsid w:val="00AA7ADF"/>
    <w:rsid w:val="00AB03FC"/>
    <w:rsid w:val="00AB0CA6"/>
    <w:rsid w:val="00AB1115"/>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0AD8"/>
    <w:rsid w:val="00AC15E8"/>
    <w:rsid w:val="00AC1A8D"/>
    <w:rsid w:val="00AC1A9A"/>
    <w:rsid w:val="00AC3015"/>
    <w:rsid w:val="00AC65BA"/>
    <w:rsid w:val="00AC6B0B"/>
    <w:rsid w:val="00AC7214"/>
    <w:rsid w:val="00AC727B"/>
    <w:rsid w:val="00AD07F0"/>
    <w:rsid w:val="00AD0DBA"/>
    <w:rsid w:val="00AD10BD"/>
    <w:rsid w:val="00AD1D4D"/>
    <w:rsid w:val="00AD2786"/>
    <w:rsid w:val="00AD3761"/>
    <w:rsid w:val="00AD4B93"/>
    <w:rsid w:val="00AD538F"/>
    <w:rsid w:val="00AD60A6"/>
    <w:rsid w:val="00AD709B"/>
    <w:rsid w:val="00AE03DF"/>
    <w:rsid w:val="00AE046F"/>
    <w:rsid w:val="00AE22B9"/>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085"/>
    <w:rsid w:val="00B02332"/>
    <w:rsid w:val="00B03182"/>
    <w:rsid w:val="00B0369C"/>
    <w:rsid w:val="00B03A40"/>
    <w:rsid w:val="00B03A70"/>
    <w:rsid w:val="00B050EA"/>
    <w:rsid w:val="00B05551"/>
    <w:rsid w:val="00B06609"/>
    <w:rsid w:val="00B11E57"/>
    <w:rsid w:val="00B12A90"/>
    <w:rsid w:val="00B13C7E"/>
    <w:rsid w:val="00B1479A"/>
    <w:rsid w:val="00B14A04"/>
    <w:rsid w:val="00B14EAE"/>
    <w:rsid w:val="00B151EE"/>
    <w:rsid w:val="00B16876"/>
    <w:rsid w:val="00B219D0"/>
    <w:rsid w:val="00B22D36"/>
    <w:rsid w:val="00B26052"/>
    <w:rsid w:val="00B26301"/>
    <w:rsid w:val="00B2687C"/>
    <w:rsid w:val="00B278D3"/>
    <w:rsid w:val="00B27A31"/>
    <w:rsid w:val="00B31165"/>
    <w:rsid w:val="00B34453"/>
    <w:rsid w:val="00B34EBC"/>
    <w:rsid w:val="00B40664"/>
    <w:rsid w:val="00B43C9E"/>
    <w:rsid w:val="00B44EA2"/>
    <w:rsid w:val="00B45941"/>
    <w:rsid w:val="00B45A84"/>
    <w:rsid w:val="00B45ACA"/>
    <w:rsid w:val="00B463B9"/>
    <w:rsid w:val="00B46DFD"/>
    <w:rsid w:val="00B473AB"/>
    <w:rsid w:val="00B50243"/>
    <w:rsid w:val="00B50BF9"/>
    <w:rsid w:val="00B50DCB"/>
    <w:rsid w:val="00B5159C"/>
    <w:rsid w:val="00B51A51"/>
    <w:rsid w:val="00B522AA"/>
    <w:rsid w:val="00B53234"/>
    <w:rsid w:val="00B5330D"/>
    <w:rsid w:val="00B556E3"/>
    <w:rsid w:val="00B559B2"/>
    <w:rsid w:val="00B56B2E"/>
    <w:rsid w:val="00B56D6E"/>
    <w:rsid w:val="00B57241"/>
    <w:rsid w:val="00B61C45"/>
    <w:rsid w:val="00B61E4C"/>
    <w:rsid w:val="00B62EF4"/>
    <w:rsid w:val="00B6460D"/>
    <w:rsid w:val="00B64CE6"/>
    <w:rsid w:val="00B6583E"/>
    <w:rsid w:val="00B65927"/>
    <w:rsid w:val="00B6684B"/>
    <w:rsid w:val="00B669FE"/>
    <w:rsid w:val="00B72307"/>
    <w:rsid w:val="00B72A6D"/>
    <w:rsid w:val="00B72BC1"/>
    <w:rsid w:val="00B75FE8"/>
    <w:rsid w:val="00B765F4"/>
    <w:rsid w:val="00B7799F"/>
    <w:rsid w:val="00B77D54"/>
    <w:rsid w:val="00B81BE1"/>
    <w:rsid w:val="00B81DDF"/>
    <w:rsid w:val="00B8202F"/>
    <w:rsid w:val="00B82B41"/>
    <w:rsid w:val="00B82D0C"/>
    <w:rsid w:val="00B84FB8"/>
    <w:rsid w:val="00B86257"/>
    <w:rsid w:val="00B86731"/>
    <w:rsid w:val="00B87760"/>
    <w:rsid w:val="00B877A9"/>
    <w:rsid w:val="00B87E8A"/>
    <w:rsid w:val="00B91033"/>
    <w:rsid w:val="00B91EA7"/>
    <w:rsid w:val="00B921FE"/>
    <w:rsid w:val="00B935E5"/>
    <w:rsid w:val="00B94BF6"/>
    <w:rsid w:val="00B96290"/>
    <w:rsid w:val="00B97426"/>
    <w:rsid w:val="00B977CD"/>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CF4"/>
    <w:rsid w:val="00BC1C7E"/>
    <w:rsid w:val="00BC2396"/>
    <w:rsid w:val="00BC3482"/>
    <w:rsid w:val="00BC41A9"/>
    <w:rsid w:val="00BC4ECA"/>
    <w:rsid w:val="00BC5C6A"/>
    <w:rsid w:val="00BC6537"/>
    <w:rsid w:val="00BC76E8"/>
    <w:rsid w:val="00BD1949"/>
    <w:rsid w:val="00BD3243"/>
    <w:rsid w:val="00BD3D76"/>
    <w:rsid w:val="00BD4680"/>
    <w:rsid w:val="00BD55D1"/>
    <w:rsid w:val="00BD5FC9"/>
    <w:rsid w:val="00BD6F0F"/>
    <w:rsid w:val="00BD76AA"/>
    <w:rsid w:val="00BE06D5"/>
    <w:rsid w:val="00BE1D91"/>
    <w:rsid w:val="00BE1EFA"/>
    <w:rsid w:val="00BE2C61"/>
    <w:rsid w:val="00BE2E8C"/>
    <w:rsid w:val="00BE367C"/>
    <w:rsid w:val="00BE4316"/>
    <w:rsid w:val="00BE4570"/>
    <w:rsid w:val="00BE570D"/>
    <w:rsid w:val="00BE7B8A"/>
    <w:rsid w:val="00BE7CB1"/>
    <w:rsid w:val="00BF06EB"/>
    <w:rsid w:val="00BF1347"/>
    <w:rsid w:val="00BF152C"/>
    <w:rsid w:val="00BF1A27"/>
    <w:rsid w:val="00BF25B4"/>
    <w:rsid w:val="00BF388F"/>
    <w:rsid w:val="00BF5AA0"/>
    <w:rsid w:val="00BF5BE9"/>
    <w:rsid w:val="00BF5C92"/>
    <w:rsid w:val="00BF5DB4"/>
    <w:rsid w:val="00BF6538"/>
    <w:rsid w:val="00BF7457"/>
    <w:rsid w:val="00C0100F"/>
    <w:rsid w:val="00C0132D"/>
    <w:rsid w:val="00C01634"/>
    <w:rsid w:val="00C03C4F"/>
    <w:rsid w:val="00C0407E"/>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624"/>
    <w:rsid w:val="00C26673"/>
    <w:rsid w:val="00C26EFE"/>
    <w:rsid w:val="00C27311"/>
    <w:rsid w:val="00C30A9F"/>
    <w:rsid w:val="00C31AE7"/>
    <w:rsid w:val="00C31D7B"/>
    <w:rsid w:val="00C32005"/>
    <w:rsid w:val="00C3244A"/>
    <w:rsid w:val="00C327F9"/>
    <w:rsid w:val="00C32915"/>
    <w:rsid w:val="00C34090"/>
    <w:rsid w:val="00C34749"/>
    <w:rsid w:val="00C351C1"/>
    <w:rsid w:val="00C37EC9"/>
    <w:rsid w:val="00C43084"/>
    <w:rsid w:val="00C449E7"/>
    <w:rsid w:val="00C4591D"/>
    <w:rsid w:val="00C47C4C"/>
    <w:rsid w:val="00C51029"/>
    <w:rsid w:val="00C5113F"/>
    <w:rsid w:val="00C5282E"/>
    <w:rsid w:val="00C54124"/>
    <w:rsid w:val="00C544B1"/>
    <w:rsid w:val="00C54FAC"/>
    <w:rsid w:val="00C553FB"/>
    <w:rsid w:val="00C566B5"/>
    <w:rsid w:val="00C56B7C"/>
    <w:rsid w:val="00C56BD8"/>
    <w:rsid w:val="00C5707F"/>
    <w:rsid w:val="00C574AC"/>
    <w:rsid w:val="00C61BF2"/>
    <w:rsid w:val="00C62BBA"/>
    <w:rsid w:val="00C62C35"/>
    <w:rsid w:val="00C62C57"/>
    <w:rsid w:val="00C62CC2"/>
    <w:rsid w:val="00C63761"/>
    <w:rsid w:val="00C64131"/>
    <w:rsid w:val="00C6464D"/>
    <w:rsid w:val="00C64B32"/>
    <w:rsid w:val="00C71665"/>
    <w:rsid w:val="00C73D98"/>
    <w:rsid w:val="00C75212"/>
    <w:rsid w:val="00C752D8"/>
    <w:rsid w:val="00C766BD"/>
    <w:rsid w:val="00C76926"/>
    <w:rsid w:val="00C76955"/>
    <w:rsid w:val="00C76B41"/>
    <w:rsid w:val="00C770FD"/>
    <w:rsid w:val="00C775E8"/>
    <w:rsid w:val="00C800BC"/>
    <w:rsid w:val="00C80C6A"/>
    <w:rsid w:val="00C82E4E"/>
    <w:rsid w:val="00C83CD0"/>
    <w:rsid w:val="00C85F9C"/>
    <w:rsid w:val="00C86464"/>
    <w:rsid w:val="00C866DF"/>
    <w:rsid w:val="00C87910"/>
    <w:rsid w:val="00C879F2"/>
    <w:rsid w:val="00C90D3E"/>
    <w:rsid w:val="00C90DE1"/>
    <w:rsid w:val="00C934B8"/>
    <w:rsid w:val="00C93695"/>
    <w:rsid w:val="00C93A5A"/>
    <w:rsid w:val="00C93F19"/>
    <w:rsid w:val="00C942C9"/>
    <w:rsid w:val="00C96838"/>
    <w:rsid w:val="00CA0D30"/>
    <w:rsid w:val="00CA1C3B"/>
    <w:rsid w:val="00CA224C"/>
    <w:rsid w:val="00CA2393"/>
    <w:rsid w:val="00CA3B6F"/>
    <w:rsid w:val="00CA4168"/>
    <w:rsid w:val="00CB160B"/>
    <w:rsid w:val="00CB16B0"/>
    <w:rsid w:val="00CB1B4B"/>
    <w:rsid w:val="00CB1CA1"/>
    <w:rsid w:val="00CB2D11"/>
    <w:rsid w:val="00CB508D"/>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165F"/>
    <w:rsid w:val="00D02063"/>
    <w:rsid w:val="00D03B19"/>
    <w:rsid w:val="00D03D45"/>
    <w:rsid w:val="00D05183"/>
    <w:rsid w:val="00D10FC8"/>
    <w:rsid w:val="00D11000"/>
    <w:rsid w:val="00D11576"/>
    <w:rsid w:val="00D13882"/>
    <w:rsid w:val="00D13A80"/>
    <w:rsid w:val="00D14DD4"/>
    <w:rsid w:val="00D14E8D"/>
    <w:rsid w:val="00D152D6"/>
    <w:rsid w:val="00D16D6C"/>
    <w:rsid w:val="00D16F79"/>
    <w:rsid w:val="00D17397"/>
    <w:rsid w:val="00D17B93"/>
    <w:rsid w:val="00D22FFA"/>
    <w:rsid w:val="00D2331E"/>
    <w:rsid w:val="00D24F47"/>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145"/>
    <w:rsid w:val="00D55A8F"/>
    <w:rsid w:val="00D5626E"/>
    <w:rsid w:val="00D57D25"/>
    <w:rsid w:val="00D640F8"/>
    <w:rsid w:val="00D64E13"/>
    <w:rsid w:val="00D652DD"/>
    <w:rsid w:val="00D6545E"/>
    <w:rsid w:val="00D6578A"/>
    <w:rsid w:val="00D65801"/>
    <w:rsid w:val="00D658F5"/>
    <w:rsid w:val="00D70BBF"/>
    <w:rsid w:val="00D70E6B"/>
    <w:rsid w:val="00D71111"/>
    <w:rsid w:val="00D71FDD"/>
    <w:rsid w:val="00D7327A"/>
    <w:rsid w:val="00D73751"/>
    <w:rsid w:val="00D7451E"/>
    <w:rsid w:val="00D74EDE"/>
    <w:rsid w:val="00D770F8"/>
    <w:rsid w:val="00D777B8"/>
    <w:rsid w:val="00D77BE9"/>
    <w:rsid w:val="00D80077"/>
    <w:rsid w:val="00D80124"/>
    <w:rsid w:val="00D80D85"/>
    <w:rsid w:val="00D81FF2"/>
    <w:rsid w:val="00D832E6"/>
    <w:rsid w:val="00D835C1"/>
    <w:rsid w:val="00D835C3"/>
    <w:rsid w:val="00D8393A"/>
    <w:rsid w:val="00D83B65"/>
    <w:rsid w:val="00D844CC"/>
    <w:rsid w:val="00D864A0"/>
    <w:rsid w:val="00D86BC2"/>
    <w:rsid w:val="00D9021B"/>
    <w:rsid w:val="00D90A63"/>
    <w:rsid w:val="00D90D63"/>
    <w:rsid w:val="00D91A4F"/>
    <w:rsid w:val="00D93053"/>
    <w:rsid w:val="00D93B30"/>
    <w:rsid w:val="00D944A7"/>
    <w:rsid w:val="00D94B73"/>
    <w:rsid w:val="00D968C2"/>
    <w:rsid w:val="00D9740A"/>
    <w:rsid w:val="00DA1D83"/>
    <w:rsid w:val="00DA4AB5"/>
    <w:rsid w:val="00DA5B83"/>
    <w:rsid w:val="00DA631E"/>
    <w:rsid w:val="00DB013C"/>
    <w:rsid w:val="00DB1635"/>
    <w:rsid w:val="00DB16A9"/>
    <w:rsid w:val="00DB3CC5"/>
    <w:rsid w:val="00DB52A7"/>
    <w:rsid w:val="00DB593A"/>
    <w:rsid w:val="00DB5A08"/>
    <w:rsid w:val="00DB6BD3"/>
    <w:rsid w:val="00DC2C4B"/>
    <w:rsid w:val="00DC2D97"/>
    <w:rsid w:val="00DC36E1"/>
    <w:rsid w:val="00DC3E49"/>
    <w:rsid w:val="00DC5274"/>
    <w:rsid w:val="00DC7034"/>
    <w:rsid w:val="00DC70B8"/>
    <w:rsid w:val="00DC79B1"/>
    <w:rsid w:val="00DC7AEF"/>
    <w:rsid w:val="00DD0622"/>
    <w:rsid w:val="00DD1027"/>
    <w:rsid w:val="00DD2585"/>
    <w:rsid w:val="00DD47B1"/>
    <w:rsid w:val="00DD5CDD"/>
    <w:rsid w:val="00DD68B8"/>
    <w:rsid w:val="00DE017A"/>
    <w:rsid w:val="00DE0193"/>
    <w:rsid w:val="00DE0C04"/>
    <w:rsid w:val="00DE1138"/>
    <w:rsid w:val="00DE1640"/>
    <w:rsid w:val="00DE16B7"/>
    <w:rsid w:val="00DE1750"/>
    <w:rsid w:val="00DE1DAB"/>
    <w:rsid w:val="00DE2E73"/>
    <w:rsid w:val="00DE40C3"/>
    <w:rsid w:val="00DE440D"/>
    <w:rsid w:val="00DE53CA"/>
    <w:rsid w:val="00DE6217"/>
    <w:rsid w:val="00DE70C8"/>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164F3"/>
    <w:rsid w:val="00E20127"/>
    <w:rsid w:val="00E202E5"/>
    <w:rsid w:val="00E20372"/>
    <w:rsid w:val="00E22EA7"/>
    <w:rsid w:val="00E230A9"/>
    <w:rsid w:val="00E23C42"/>
    <w:rsid w:val="00E2688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1BCD"/>
    <w:rsid w:val="00E53431"/>
    <w:rsid w:val="00E53E05"/>
    <w:rsid w:val="00E53F35"/>
    <w:rsid w:val="00E54198"/>
    <w:rsid w:val="00E544B3"/>
    <w:rsid w:val="00E55231"/>
    <w:rsid w:val="00E60659"/>
    <w:rsid w:val="00E60CE8"/>
    <w:rsid w:val="00E60EB0"/>
    <w:rsid w:val="00E6254C"/>
    <w:rsid w:val="00E6268D"/>
    <w:rsid w:val="00E63CA4"/>
    <w:rsid w:val="00E646B8"/>
    <w:rsid w:val="00E64F2D"/>
    <w:rsid w:val="00E6618E"/>
    <w:rsid w:val="00E66396"/>
    <w:rsid w:val="00E720E3"/>
    <w:rsid w:val="00E7320A"/>
    <w:rsid w:val="00E7759F"/>
    <w:rsid w:val="00E77804"/>
    <w:rsid w:val="00E80181"/>
    <w:rsid w:val="00E8113A"/>
    <w:rsid w:val="00E82E11"/>
    <w:rsid w:val="00E83295"/>
    <w:rsid w:val="00E83CAA"/>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486A"/>
    <w:rsid w:val="00EA7060"/>
    <w:rsid w:val="00EB12EB"/>
    <w:rsid w:val="00EB3457"/>
    <w:rsid w:val="00EB3AFA"/>
    <w:rsid w:val="00EB40EF"/>
    <w:rsid w:val="00EB433E"/>
    <w:rsid w:val="00EB659D"/>
    <w:rsid w:val="00EB72B7"/>
    <w:rsid w:val="00EC094B"/>
    <w:rsid w:val="00EC0D61"/>
    <w:rsid w:val="00EC0F0B"/>
    <w:rsid w:val="00EC0F2C"/>
    <w:rsid w:val="00EC2474"/>
    <w:rsid w:val="00EC2A2B"/>
    <w:rsid w:val="00EC3632"/>
    <w:rsid w:val="00EC3D25"/>
    <w:rsid w:val="00EC40EA"/>
    <w:rsid w:val="00EC6F97"/>
    <w:rsid w:val="00EC71CB"/>
    <w:rsid w:val="00EC7740"/>
    <w:rsid w:val="00EC7DFC"/>
    <w:rsid w:val="00ED02CE"/>
    <w:rsid w:val="00ED0F2B"/>
    <w:rsid w:val="00ED101A"/>
    <w:rsid w:val="00ED27B0"/>
    <w:rsid w:val="00ED3F8A"/>
    <w:rsid w:val="00ED4708"/>
    <w:rsid w:val="00ED475A"/>
    <w:rsid w:val="00ED56EC"/>
    <w:rsid w:val="00ED77B4"/>
    <w:rsid w:val="00EE017A"/>
    <w:rsid w:val="00EE0CE0"/>
    <w:rsid w:val="00EE1527"/>
    <w:rsid w:val="00EE2179"/>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7085"/>
    <w:rsid w:val="00F0081F"/>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27E5A"/>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474"/>
    <w:rsid w:val="00F668D9"/>
    <w:rsid w:val="00F67423"/>
    <w:rsid w:val="00F702CA"/>
    <w:rsid w:val="00F70A1A"/>
    <w:rsid w:val="00F718EF"/>
    <w:rsid w:val="00F71E5E"/>
    <w:rsid w:val="00F726A3"/>
    <w:rsid w:val="00F72A21"/>
    <w:rsid w:val="00F73B89"/>
    <w:rsid w:val="00F73EC0"/>
    <w:rsid w:val="00F745AB"/>
    <w:rsid w:val="00F74EF9"/>
    <w:rsid w:val="00F753A0"/>
    <w:rsid w:val="00F75C60"/>
    <w:rsid w:val="00F763A6"/>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AF2"/>
    <w:rsid w:val="00F92C6E"/>
    <w:rsid w:val="00F945BB"/>
    <w:rsid w:val="00F963C4"/>
    <w:rsid w:val="00FA282A"/>
    <w:rsid w:val="00FA3E00"/>
    <w:rsid w:val="00FA4793"/>
    <w:rsid w:val="00FA47D5"/>
    <w:rsid w:val="00FA4E32"/>
    <w:rsid w:val="00FA50F6"/>
    <w:rsid w:val="00FA54BC"/>
    <w:rsid w:val="00FA678A"/>
    <w:rsid w:val="00FB060C"/>
    <w:rsid w:val="00FB2380"/>
    <w:rsid w:val="00FB34C9"/>
    <w:rsid w:val="00FB3D98"/>
    <w:rsid w:val="00FB3F37"/>
    <w:rsid w:val="00FB4469"/>
    <w:rsid w:val="00FB5024"/>
    <w:rsid w:val="00FB5541"/>
    <w:rsid w:val="00FB6729"/>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3F9C"/>
    <w:rsid w:val="00FD4139"/>
    <w:rsid w:val="00FD43CD"/>
    <w:rsid w:val="00FD4F6B"/>
    <w:rsid w:val="00FD5428"/>
    <w:rsid w:val="00FD5714"/>
    <w:rsid w:val="00FD6118"/>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3E449C"/>
  <w15:docId w15:val="{01CE7D0A-2463-4AE4-876E-A952166B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5"/>
    <w:qFormat/>
    <w:rPr>
      <w:rFonts w:ascii="Verdana" w:hAnsi="Verdana" w:cs="Verdana"/>
      <w:snapToGrid w:val="0"/>
      <w:lang w:val="en-GB" w:eastAsia="ja-JP"/>
    </w:rPr>
  </w:style>
  <w:style w:type="paragraph" w:styleId="Heading1">
    <w:name w:val="heading 1"/>
    <w:basedOn w:val="Normal"/>
    <w:next w:val="Normal"/>
    <w:link w:val="Strong"/>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locked/>
    <w:rPr>
      <w:rFonts w:ascii="Times New Roman" w:hAnsi="Times New Roman" w:cs="Times New Roman"/>
      <w:b/>
      <w:bCs/>
      <w:kern w:val="32"/>
      <w:sz w:val="32"/>
      <w:szCs w:val="32"/>
    </w:rPr>
  </w:style>
  <w:style w:type="character" w:customStyle="1" w:styleId="CharChar7">
    <w:name w:val="Char Char7"/>
    <w:basedOn w:val="DefaultParagraphFont"/>
    <w:semiHidden/>
    <w:locked/>
    <w:rPr>
      <w:rFonts w:ascii="Times New Roman" w:hAnsi="Times New Roman" w:cs="Times New Roman"/>
      <w:b/>
      <w:bCs/>
      <w:i/>
      <w:iCs/>
      <w:sz w:val="28"/>
      <w:szCs w:val="28"/>
    </w:rPr>
  </w:style>
  <w:style w:type="paragraph" w:styleId="Header">
    <w:name w:val="header"/>
    <w:basedOn w:val="Normal"/>
    <w:pPr>
      <w:tabs>
        <w:tab w:val="center" w:pos="4320"/>
        <w:tab w:val="right" w:pos="8640"/>
      </w:tabs>
    </w:pPr>
  </w:style>
  <w:style w:type="character" w:customStyle="1" w:styleId="CharChar6">
    <w:name w:val="Char Char6"/>
    <w:basedOn w:val="DefaultParagraphFont"/>
    <w:locked/>
    <w:rPr>
      <w:rFonts w:ascii="Verdana" w:hAnsi="Verdana" w:cs="Verdana"/>
      <w:sz w:val="24"/>
      <w:szCs w:val="24"/>
    </w:rPr>
  </w:style>
  <w:style w:type="paragraph" w:styleId="Footer">
    <w:name w:val="footer"/>
    <w:basedOn w:val="Normal"/>
    <w:pPr>
      <w:tabs>
        <w:tab w:val="center" w:pos="4320"/>
        <w:tab w:val="right" w:pos="8640"/>
      </w:tabs>
    </w:pPr>
  </w:style>
  <w:style w:type="character" w:customStyle="1" w:styleId="CharChar5">
    <w:name w:val="Char Char5"/>
    <w:basedOn w:val="DefaultParagraphFont"/>
    <w:semiHidden/>
    <w:locked/>
    <w:rPr>
      <w:rFonts w:ascii="Verdana" w:hAnsi="Verdana" w:cs="Verdana"/>
      <w:sz w:val="24"/>
      <w:szCs w:val="24"/>
    </w:rPr>
  </w:style>
  <w:style w:type="table" w:styleId="TableGrid">
    <w:name w:val="Table Grid"/>
    <w:basedOn w:val="TableNormal"/>
    <w:rPr>
      <w:snapToGrid w:val="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color w:val="auto"/>
      <w:sz w:val="18"/>
      <w:szCs w:val="18"/>
      <w:u w:val="none"/>
      <w:effect w:val="none"/>
    </w:rPr>
  </w:style>
  <w:style w:type="paragraph" w:customStyle="1" w:styleId="CarCar">
    <w:name w:val="Car Car"/>
    <w:basedOn w:val="Normal"/>
    <w:pPr>
      <w:spacing w:after="160" w:line="240" w:lineRule="exact"/>
    </w:pPr>
  </w:style>
  <w:style w:type="character" w:styleId="Emphasis">
    <w:name w:val="Emphasis"/>
    <w:basedOn w:val="DefaultParagraphFont"/>
    <w:qFormat/>
    <w:rPr>
      <w:b/>
      <w:bCs/>
    </w:rPr>
  </w:style>
  <w:style w:type="paragraph" w:styleId="FootnoteText">
    <w:name w:val="footnote text"/>
    <w:basedOn w:val="Normal"/>
    <w:link w:val="FootnoteTextChar"/>
    <w:semiHidden/>
  </w:style>
  <w:style w:type="character" w:customStyle="1" w:styleId="CharChar4">
    <w:name w:val="Char Char4"/>
    <w:basedOn w:val="DefaultParagraphFont"/>
    <w:locked/>
    <w:rPr>
      <w:rFonts w:ascii="Verdana" w:hAnsi="Verdana" w:cs="Verdana"/>
      <w:lang w:val="en-GB"/>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character" w:customStyle="1" w:styleId="CharChar3">
    <w:name w:val="Char Char3"/>
    <w:basedOn w:val="DefaultParagraphFont"/>
    <w:semiHidden/>
    <w:locked/>
    <w:rPr>
      <w:rFonts w:ascii="Verdana" w:hAnsi="Verdana" w:cs="Verdana"/>
      <w:sz w:val="20"/>
      <w:szCs w:val="20"/>
    </w:rPr>
  </w:style>
  <w:style w:type="paragraph" w:styleId="CommentSubject">
    <w:name w:val="annotation subject"/>
    <w:basedOn w:val="CommentText"/>
    <w:next w:val="CommentText"/>
    <w:semiHidden/>
    <w:rPr>
      <w:b/>
      <w:bCs/>
    </w:rPr>
  </w:style>
  <w:style w:type="character" w:customStyle="1" w:styleId="CharChar2">
    <w:name w:val="Char Char2"/>
    <w:basedOn w:val="CharChar3"/>
    <w:semiHidden/>
    <w:locked/>
    <w:rPr>
      <w:rFonts w:ascii="Verdana" w:hAnsi="Verdana" w:cs="Verdana"/>
      <w:b/>
      <w:bCs/>
      <w:sz w:val="20"/>
      <w:szCs w:val="20"/>
    </w:rPr>
  </w:style>
  <w:style w:type="paragraph" w:styleId="BalloonText">
    <w:name w:val="Balloon Text"/>
    <w:basedOn w:val="Normal"/>
    <w:link w:val="FollowedHyperlink"/>
    <w:semiHidden/>
    <w:rPr>
      <w:rFonts w:ascii="Times New Roman" w:hAnsi="Times New Roman" w:cs="Times New Roman"/>
      <w:sz w:val="16"/>
      <w:szCs w:val="16"/>
    </w:rPr>
  </w:style>
  <w:style w:type="character" w:customStyle="1" w:styleId="CharChar1">
    <w:name w:val="Char Char1"/>
    <w:basedOn w:val="DefaultParagraphFont"/>
    <w:semiHidden/>
    <w:locked/>
    <w:rPr>
      <w:sz w:val="2"/>
      <w:szCs w:val="2"/>
    </w:rPr>
  </w:style>
  <w:style w:type="character" w:styleId="Strong">
    <w:name w:val="Strong"/>
    <w:aliases w:val="Heading 1 Char"/>
    <w:basedOn w:val="DefaultParagraphFont"/>
    <w:link w:val="Heading1"/>
    <w:qFormat/>
    <w:rPr>
      <w:b/>
      <w:bCs/>
    </w:rPr>
  </w:style>
  <w:style w:type="paragraph" w:styleId="Title">
    <w:name w:val="Title"/>
    <w:basedOn w:val="Normal"/>
    <w:qFormat/>
    <w:pPr>
      <w:spacing w:line="360" w:lineRule="auto"/>
      <w:jc w:val="center"/>
    </w:pPr>
    <w:rPr>
      <w:rFonts w:ascii="Times New Roman" w:hAnsi="Times New Roman" w:cs="Times New Roman"/>
      <w:b/>
      <w:bCs/>
      <w:sz w:val="24"/>
      <w:szCs w:val="24"/>
    </w:rPr>
  </w:style>
  <w:style w:type="character" w:customStyle="1" w:styleId="CharChar">
    <w:name w:val="Char Char"/>
    <w:basedOn w:val="DefaultParagraphFont"/>
    <w:locked/>
    <w:rPr>
      <w:b/>
      <w:bCs/>
      <w:sz w:val="24"/>
      <w:szCs w:val="24"/>
    </w:rPr>
  </w:style>
  <w:style w:type="paragraph" w:styleId="Revision">
    <w:name w:val="Revision"/>
    <w:hidden/>
    <w:semiHidden/>
    <w:rPr>
      <w:rFonts w:ascii="Verdana" w:hAnsi="Verdana" w:cs="Verdana"/>
      <w:snapToGrid w:val="0"/>
      <w:lang w:val="en-GB" w:eastAsia="ja-JP"/>
    </w:rPr>
  </w:style>
  <w:style w:type="paragraph" w:styleId="NormalWeb">
    <w:name w:val="Normal (Web)"/>
    <w:basedOn w:val="Normal"/>
    <w:pPr>
      <w:spacing w:after="240"/>
    </w:pPr>
    <w:rPr>
      <w:rFonts w:ascii="Times New Roman" w:hAnsi="Times New Roman" w:cs="Times New Roman"/>
      <w:sz w:val="24"/>
      <w:szCs w:val="24"/>
    </w:rPr>
  </w:style>
  <w:style w:type="character" w:styleId="FollowedHyperlink">
    <w:name w:val="FollowedHyperlink"/>
    <w:aliases w:val="Balloon Text Char"/>
    <w:basedOn w:val="DefaultParagraphFont"/>
    <w:link w:val="BalloonText"/>
    <w:rPr>
      <w:color w:val="800080"/>
      <w:u w:val="single"/>
    </w:rPr>
  </w:style>
  <w:style w:type="paragraph" w:styleId="ListParagraph">
    <w:name w:val="List Paragraph"/>
    <w:basedOn w:val="Normal"/>
    <w:qFormat/>
    <w:pPr>
      <w:ind w:left="720"/>
    </w:pPr>
    <w:rPr>
      <w:rFonts w:ascii="Calibri" w:eastAsia="Times New Roman" w:hAnsi="Calibri" w:cs="Calibri"/>
      <w:sz w:val="22"/>
      <w:szCs w:val="22"/>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mino-printin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omino-printing.com/Global/en/Product-Range/Thermal-Transfer-Overprinting/Thermal-Transfer-Overprinting.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eila.richardson@domino-uk.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mino-printing.com/Global/en/Home.aspx" TargetMode="External"/><Relationship Id="rId5" Type="http://schemas.openxmlformats.org/officeDocument/2006/relationships/styles" Target="styles.xml"/><Relationship Id="rId15" Type="http://schemas.openxmlformats.org/officeDocument/2006/relationships/hyperlink" Target="mailto:mgrass@adcomms.co.uk"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rison@adcomms.co.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229D0-AE6C-4714-AAD9-D12EDA5EEAB4}">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DB7D701-17D8-4E09-8A76-56BDE759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A4630A-8A84-4B4C-B7CB-4C6FF2912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Upgraden, printen en besparen met Domino’s nieuwe V230i thermo transfer printer</vt:lpstr>
      <vt:lpstr>Domino sets the bar high at interpack 2014</vt:lpstr>
    </vt:vector>
  </TitlesOfParts>
  <Company>adc</Company>
  <LinksUpToDate>false</LinksUpToDate>
  <CharactersWithSpaces>6559</CharactersWithSpaces>
  <SharedDoc>false</SharedDoc>
  <HLinks>
    <vt:vector size="12" baseType="variant">
      <vt:variant>
        <vt:i4>2293887</vt:i4>
      </vt:variant>
      <vt:variant>
        <vt:i4>3</vt:i4>
      </vt:variant>
      <vt:variant>
        <vt:i4>0</vt:i4>
      </vt:variant>
      <vt:variant>
        <vt:i4>5</vt:i4>
      </vt:variant>
      <vt:variant>
        <vt:lpwstr>http://www.domino-printing.com/Global/en/Product-Range/Thermal-Transfer-Overprinting/Thermal-Transfer-Overprinting.aspx</vt:lpwstr>
      </vt:variant>
      <vt:variant>
        <vt:lpwstr/>
      </vt:variant>
      <vt:variant>
        <vt:i4>7667815</vt:i4>
      </vt:variant>
      <vt:variant>
        <vt:i4>0</vt:i4>
      </vt:variant>
      <vt:variant>
        <vt:i4>0</vt:i4>
      </vt:variant>
      <vt:variant>
        <vt:i4>5</vt:i4>
      </vt:variant>
      <vt:variant>
        <vt:lpwstr>http://www.domino-printing.com/Global/en/Home.aspx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Upgraden, printen en besparen met Domino’s nieuwe V230i thermo transfer printer</dc:title>
  <dc:subject>Domino at Interpack</dc:subject>
  <dc:creator>AD Communications</dc:creator>
  <cp:keywords>Domino, V230i, TTO</cp:keywords>
  <cp:lastModifiedBy>Michael Grass</cp:lastModifiedBy>
  <cp:revision>5</cp:revision>
  <cp:lastPrinted>2014-04-25T13:48:00Z</cp:lastPrinted>
  <dcterms:created xsi:type="dcterms:W3CDTF">2014-04-30T20:28:00Z</dcterms:created>
  <dcterms:modified xsi:type="dcterms:W3CDTF">2014-05-02T13:56:00Z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